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482F" w14:textId="6A89E7C7" w:rsidR="00EC4F3D" w:rsidRDefault="00EC4F3D" w:rsidP="00EC4F3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C4F3D">
        <w:rPr>
          <w:rFonts w:ascii="Times New Roman" w:eastAsia="Times New Roman" w:hAnsi="Times New Roman" w:cs="Times New Roman"/>
          <w:b/>
          <w:bCs/>
          <w:noProof/>
          <w:kern w:val="0"/>
          <w14:ligatures w14:val="none"/>
        </w:rPr>
        <w:drawing>
          <wp:inline distT="0" distB="0" distL="0" distR="0" wp14:anchorId="478DB195" wp14:editId="468C1974">
            <wp:extent cx="5943600" cy="6769100"/>
            <wp:effectExtent l="0" t="0" r="0" b="0"/>
            <wp:docPr id="706151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51623" name=""/>
                    <pic:cNvPicPr/>
                  </pic:nvPicPr>
                  <pic:blipFill>
                    <a:blip r:embed="rId4"/>
                    <a:stretch>
                      <a:fillRect/>
                    </a:stretch>
                  </pic:blipFill>
                  <pic:spPr>
                    <a:xfrm>
                      <a:off x="0" y="0"/>
                      <a:ext cx="5943600" cy="6769100"/>
                    </a:xfrm>
                    <a:prstGeom prst="rect">
                      <a:avLst/>
                    </a:prstGeom>
                  </pic:spPr>
                </pic:pic>
              </a:graphicData>
            </a:graphic>
          </wp:inline>
        </w:drawing>
      </w:r>
    </w:p>
    <w:p w14:paraId="6DCE830C" w14:textId="77777777" w:rsidR="00EC4F3D" w:rsidRDefault="00EC4F3D" w:rsidP="00EC4F3D">
      <w:pPr>
        <w:spacing w:before="100" w:beforeAutospacing="1" w:after="100" w:afterAutospacing="1" w:line="240" w:lineRule="auto"/>
        <w:outlineLvl w:val="3"/>
        <w:rPr>
          <w:rFonts w:ascii="Times New Roman" w:eastAsia="Times New Roman" w:hAnsi="Times New Roman" w:cs="Times New Roman"/>
          <w:b/>
          <w:bCs/>
          <w:kern w:val="0"/>
          <w14:ligatures w14:val="none"/>
        </w:rPr>
      </w:pPr>
    </w:p>
    <w:p w14:paraId="0C08441A" w14:textId="77777777" w:rsidR="00EC4F3D" w:rsidRDefault="00EC4F3D" w:rsidP="00EC4F3D">
      <w:pPr>
        <w:spacing w:before="100" w:beforeAutospacing="1" w:after="100" w:afterAutospacing="1" w:line="240" w:lineRule="auto"/>
        <w:outlineLvl w:val="3"/>
        <w:rPr>
          <w:rFonts w:ascii="Times New Roman" w:eastAsia="Times New Roman" w:hAnsi="Times New Roman" w:cs="Times New Roman"/>
          <w:b/>
          <w:bCs/>
          <w:kern w:val="0"/>
          <w14:ligatures w14:val="none"/>
        </w:rPr>
      </w:pPr>
    </w:p>
    <w:p w14:paraId="2EE07243" w14:textId="77777777" w:rsidR="00EC4F3D" w:rsidRDefault="00EC4F3D" w:rsidP="00EC4F3D">
      <w:pPr>
        <w:spacing w:before="100" w:beforeAutospacing="1" w:after="100" w:afterAutospacing="1" w:line="240" w:lineRule="auto"/>
        <w:outlineLvl w:val="3"/>
        <w:rPr>
          <w:rFonts w:ascii="Times New Roman" w:eastAsia="Times New Roman" w:hAnsi="Times New Roman" w:cs="Times New Roman"/>
          <w:b/>
          <w:bCs/>
          <w:kern w:val="0"/>
          <w14:ligatures w14:val="none"/>
        </w:rPr>
      </w:pPr>
    </w:p>
    <w:p w14:paraId="66CB8176" w14:textId="77777777" w:rsidR="00EC4F3D" w:rsidRDefault="00EC4F3D" w:rsidP="00EC4F3D">
      <w:pPr>
        <w:spacing w:before="100" w:beforeAutospacing="1" w:after="100" w:afterAutospacing="1" w:line="240" w:lineRule="auto"/>
        <w:outlineLvl w:val="3"/>
        <w:rPr>
          <w:rFonts w:ascii="Times New Roman" w:eastAsia="Times New Roman" w:hAnsi="Times New Roman" w:cs="Times New Roman"/>
          <w:b/>
          <w:bCs/>
          <w:kern w:val="0"/>
          <w14:ligatures w14:val="none"/>
        </w:rPr>
      </w:pPr>
    </w:p>
    <w:p w14:paraId="28403BE3" w14:textId="738C41F6" w:rsidR="00EC4F3D" w:rsidRPr="00EC4F3D" w:rsidRDefault="00EC4F3D" w:rsidP="00EC4F3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C4F3D">
        <w:rPr>
          <w:rFonts w:ascii="Times New Roman" w:eastAsia="Times New Roman" w:hAnsi="Times New Roman" w:cs="Times New Roman"/>
          <w:b/>
          <w:bCs/>
          <w:kern w:val="0"/>
          <w14:ligatures w14:val="none"/>
        </w:rPr>
        <w:lastRenderedPageBreak/>
        <w:t>Leah's Sons (vv. 8–15)</w:t>
      </w:r>
    </w:p>
    <w:p w14:paraId="434643B7"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Reuben</w:t>
      </w:r>
      <w:r w:rsidRPr="00EC4F3D">
        <w:rPr>
          <w:rFonts w:ascii="Times New Roman" w:eastAsia="Times New Roman" w:hAnsi="Times New Roman" w:cs="Times New Roman"/>
          <w:color w:val="000000" w:themeColor="text1"/>
          <w:kern w:val="0"/>
          <w14:ligatures w14:val="none"/>
        </w:rPr>
        <w:t xml:space="preserve"> — Jacob's firstborn by Leah (Gen 29:32). His name means "See, a son!" Reuben forfeited his birthright blessing by sleeping with Bilhah (Gen 35:22), and Jacob's deathbed oracle in Gen 49:3–4 strips him of preeminence for that act. Yet he is not without moral instinct — he alone attempts to spare Joseph (Gen 37:21–22) and holds himself accountable for Joseph's disappearance (Gen 42:37). His four sons listed here are Hanoch, Pallu, Hezron, and Carmi.</w:t>
      </w:r>
    </w:p>
    <w:p w14:paraId="79A08B8F"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Simeon</w:t>
      </w:r>
      <w:r w:rsidRPr="00EC4F3D">
        <w:rPr>
          <w:rFonts w:ascii="Times New Roman" w:eastAsia="Times New Roman" w:hAnsi="Times New Roman" w:cs="Times New Roman"/>
          <w:color w:val="000000" w:themeColor="text1"/>
          <w:kern w:val="0"/>
          <w14:ligatures w14:val="none"/>
        </w:rPr>
        <w:t xml:space="preserve"> — Second son of Leah (Gen 29:33). His name relates to "hearing." Simeon and Levi are inseparable in Genesis — both are condemned by Jacob in Gen 49:5–7 for the violent massacre of Shechem (Gen 34). Simeon is the son Joseph keeps as a hostage in Egypt (Gen 42:24). His six sons include Jemuel, Jamin, Ohad, Jakin, Zohar, and Shaul (whose mother is a Canaanite woman — a detail the text preserves, hinting at boundary-crossing).</w:t>
      </w:r>
    </w:p>
    <w:p w14:paraId="1F16E31D"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Levi</w:t>
      </w:r>
      <w:r w:rsidRPr="00EC4F3D">
        <w:rPr>
          <w:rFonts w:ascii="Times New Roman" w:eastAsia="Times New Roman" w:hAnsi="Times New Roman" w:cs="Times New Roman"/>
          <w:color w:val="000000" w:themeColor="text1"/>
          <w:kern w:val="0"/>
          <w14:ligatures w14:val="none"/>
        </w:rPr>
        <w:t xml:space="preserve"> — Third son of Leah, whose name may derive from a root meaning "attached." Despite Jacob's curse on his violence, Levi becomes the priestly tribe — his grandson Phinehas (via Kohath and Amram) will bear the covenant of an everlasting priesthood (Num 25:12–13). Levi's three sons here — Gershon, Kohath, and Merari — become the three great </w:t>
      </w:r>
      <w:proofErr w:type="spellStart"/>
      <w:r w:rsidRPr="00EC4F3D">
        <w:rPr>
          <w:rFonts w:ascii="Times New Roman" w:eastAsia="Times New Roman" w:hAnsi="Times New Roman" w:cs="Times New Roman"/>
          <w:color w:val="000000" w:themeColor="text1"/>
          <w:kern w:val="0"/>
          <w14:ligatures w14:val="none"/>
        </w:rPr>
        <w:t>levitical</w:t>
      </w:r>
      <w:proofErr w:type="spellEnd"/>
      <w:r w:rsidRPr="00EC4F3D">
        <w:rPr>
          <w:rFonts w:ascii="Times New Roman" w:eastAsia="Times New Roman" w:hAnsi="Times New Roman" w:cs="Times New Roman"/>
          <w:color w:val="000000" w:themeColor="text1"/>
          <w:kern w:val="0"/>
          <w14:ligatures w14:val="none"/>
        </w:rPr>
        <w:t xml:space="preserve"> clans that structure all tabernacle and temple ministry (Num 3).</w:t>
      </w:r>
    </w:p>
    <w:p w14:paraId="4C13943E"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Judah</w:t>
      </w:r>
      <w:r w:rsidRPr="00EC4F3D">
        <w:rPr>
          <w:rFonts w:ascii="Times New Roman" w:eastAsia="Times New Roman" w:hAnsi="Times New Roman" w:cs="Times New Roman"/>
          <w:color w:val="000000" w:themeColor="text1"/>
          <w:kern w:val="0"/>
          <w14:ligatures w14:val="none"/>
        </w:rPr>
        <w:t xml:space="preserve"> — Fourth son of Leah (Gen 29:35; named "praise"). His story arc in Genesis is remarkable — from instigating Joseph's sale (Gen 37:26) to the surrogate-paternity crisis with Tamar (Gen 38) to offering himself as a substitute for Benjamin (Gen 44:33), he is the clearest portrait of transformation in the book. Jacob's blessing in Gen 49:8–12 gives Judah the scepter: "The scepter will not depart from Judah." His five sons listed (vv. 12) include Er and Onan — both of whom already died in Canaan — plus Shelah, Perez, and Zerah. Perez is especially notable: he appears in Ruth 4:18–22 and Matthew 1:3 in the Messianic line, born of the Tamar episode.</w:t>
      </w:r>
    </w:p>
    <w:p w14:paraId="262AFE05"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Issachar</w:t>
      </w:r>
      <w:r w:rsidRPr="00EC4F3D">
        <w:rPr>
          <w:rFonts w:ascii="Times New Roman" w:eastAsia="Times New Roman" w:hAnsi="Times New Roman" w:cs="Times New Roman"/>
          <w:color w:val="000000" w:themeColor="text1"/>
          <w:kern w:val="0"/>
          <w14:ligatures w14:val="none"/>
        </w:rPr>
        <w:t xml:space="preserve"> — Fifth son of Leah (Gen 30:18), whose name tradition connects to "wages" or "reward." Issachar receives a modest oracle in Gen 49:14–15 — a strong donkey content to bear burdens, associated with good land but servitude. His four sons are Tola, Puah, Jashub, and Shimron.</w:t>
      </w:r>
    </w:p>
    <w:p w14:paraId="5A5FC415"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Zebulun</w:t>
      </w:r>
      <w:r w:rsidRPr="00EC4F3D">
        <w:rPr>
          <w:rFonts w:ascii="Times New Roman" w:eastAsia="Times New Roman" w:hAnsi="Times New Roman" w:cs="Times New Roman"/>
          <w:color w:val="000000" w:themeColor="text1"/>
          <w:kern w:val="0"/>
          <w14:ligatures w14:val="none"/>
        </w:rPr>
        <w:t xml:space="preserve"> — Sixth son of Leah (Gen 30:20), whose name relates to "honor" or "dwelling." His tribe will eventually </w:t>
      </w:r>
      <w:proofErr w:type="gramStart"/>
      <w:r w:rsidRPr="00EC4F3D">
        <w:rPr>
          <w:rFonts w:ascii="Times New Roman" w:eastAsia="Times New Roman" w:hAnsi="Times New Roman" w:cs="Times New Roman"/>
          <w:color w:val="000000" w:themeColor="text1"/>
          <w:kern w:val="0"/>
          <w14:ligatures w14:val="none"/>
        </w:rPr>
        <w:t>settle</w:t>
      </w:r>
      <w:proofErr w:type="gramEnd"/>
      <w:r w:rsidRPr="00EC4F3D">
        <w:rPr>
          <w:rFonts w:ascii="Times New Roman" w:eastAsia="Times New Roman" w:hAnsi="Times New Roman" w:cs="Times New Roman"/>
          <w:color w:val="000000" w:themeColor="text1"/>
          <w:kern w:val="0"/>
          <w14:ligatures w14:val="none"/>
        </w:rPr>
        <w:t xml:space="preserve"> the northern coastal region. His three sons listed are Sered, Elon, and Jahleel.</w:t>
      </w:r>
    </w:p>
    <w:p w14:paraId="26F2314C"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Dinah</w:t>
      </w:r>
      <w:r w:rsidRPr="00EC4F3D">
        <w:rPr>
          <w:rFonts w:ascii="Times New Roman" w:eastAsia="Times New Roman" w:hAnsi="Times New Roman" w:cs="Times New Roman"/>
          <w:color w:val="000000" w:themeColor="text1"/>
          <w:kern w:val="0"/>
          <w14:ligatures w14:val="none"/>
        </w:rPr>
        <w:t xml:space="preserve"> — Leah's daughter (Gen 30:21), the only daughter explicitly named in the list. Her story in Gen 34 — her assault by Shechem, and the violent vengeance by Simeon and Levi — makes her one of the few women whose personal narrative is told at length in Genesis. The deliberate inclusion of her name among the "souls" going to Egypt is notable.</w:t>
      </w:r>
    </w:p>
    <w:p w14:paraId="3459F804" w14:textId="77777777" w:rsidR="00EC4F3D" w:rsidRPr="00EC4F3D" w:rsidRDefault="00000000" w:rsidP="00EC4F3D">
      <w:pPr>
        <w:spacing w:after="0" w:line="24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pict w14:anchorId="4A6174BA">
          <v:rect id="_x0000_i1025" style="width:0;height:1.5pt" o:hralign="center" o:hrstd="t" o:hr="t" fillcolor="#a0a0a0" stroked="f"/>
        </w:pict>
      </w:r>
    </w:p>
    <w:p w14:paraId="33548152" w14:textId="77777777" w:rsidR="00EC4F3D" w:rsidRDefault="00EC4F3D" w:rsidP="00EC4F3D">
      <w:pPr>
        <w:spacing w:before="100" w:beforeAutospacing="1" w:after="100" w:afterAutospacing="1" w:line="240" w:lineRule="auto"/>
        <w:outlineLvl w:val="3"/>
        <w:rPr>
          <w:rFonts w:ascii="Times New Roman" w:eastAsia="Times New Roman" w:hAnsi="Times New Roman" w:cs="Times New Roman"/>
          <w:b/>
          <w:bCs/>
          <w:color w:val="000000" w:themeColor="text1"/>
          <w:kern w:val="0"/>
          <w14:ligatures w14:val="none"/>
        </w:rPr>
      </w:pPr>
    </w:p>
    <w:p w14:paraId="7A8C8F43" w14:textId="283278E4" w:rsidR="00EC4F3D" w:rsidRPr="00EC4F3D" w:rsidRDefault="00EC4F3D" w:rsidP="00EC4F3D">
      <w:pPr>
        <w:spacing w:before="100" w:beforeAutospacing="1" w:after="100" w:afterAutospacing="1" w:line="240" w:lineRule="auto"/>
        <w:outlineLvl w:val="3"/>
        <w:rPr>
          <w:rFonts w:ascii="Times New Roman" w:eastAsia="Times New Roman" w:hAnsi="Times New Roman" w:cs="Times New Roman"/>
          <w:b/>
          <w:bCs/>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lastRenderedPageBreak/>
        <w:t>Zilpah's Line (vv. 16–18) — Leah's Maidservant</w:t>
      </w:r>
    </w:p>
    <w:p w14:paraId="7D60E70F"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Gad</w:t>
      </w:r>
      <w:r w:rsidRPr="00EC4F3D">
        <w:rPr>
          <w:rFonts w:ascii="Times New Roman" w:eastAsia="Times New Roman" w:hAnsi="Times New Roman" w:cs="Times New Roman"/>
          <w:color w:val="000000" w:themeColor="text1"/>
          <w:kern w:val="0"/>
          <w14:ligatures w14:val="none"/>
        </w:rPr>
        <w:t xml:space="preserve"> — Son of Zilpah (Gen 30:11), his name </w:t>
      </w:r>
      <w:proofErr w:type="gramStart"/>
      <w:r w:rsidRPr="00EC4F3D">
        <w:rPr>
          <w:rFonts w:ascii="Times New Roman" w:eastAsia="Times New Roman" w:hAnsi="Times New Roman" w:cs="Times New Roman"/>
          <w:color w:val="000000" w:themeColor="text1"/>
          <w:kern w:val="0"/>
          <w14:ligatures w14:val="none"/>
        </w:rPr>
        <w:t>meaning</w:t>
      </w:r>
      <w:proofErr w:type="gramEnd"/>
      <w:r w:rsidRPr="00EC4F3D">
        <w:rPr>
          <w:rFonts w:ascii="Times New Roman" w:eastAsia="Times New Roman" w:hAnsi="Times New Roman" w:cs="Times New Roman"/>
          <w:color w:val="000000" w:themeColor="text1"/>
          <w:kern w:val="0"/>
          <w14:ligatures w14:val="none"/>
        </w:rPr>
        <w:t xml:space="preserve"> "fortune" or "troop." Jacob's blessing in Gen 49:19 is a wordplay on his name: raiders will raid him, but he will raid at their heels. Gad eventually settles east of the Jordan (Num 32). His seven sons listed here are Ziphion, Haggi, Shuni, Ezbon, Eri, Arodi, and Areli — the most numerous of any son's children listed in this chapter.</w:t>
      </w:r>
    </w:p>
    <w:p w14:paraId="098D360B"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Asher</w:t>
      </w:r>
      <w:r w:rsidRPr="00EC4F3D">
        <w:rPr>
          <w:rFonts w:ascii="Times New Roman" w:eastAsia="Times New Roman" w:hAnsi="Times New Roman" w:cs="Times New Roman"/>
          <w:color w:val="000000" w:themeColor="text1"/>
          <w:kern w:val="0"/>
          <w14:ligatures w14:val="none"/>
        </w:rPr>
        <w:t xml:space="preserve"> — Son of Zilpah (Gen 30:13), his name </w:t>
      </w:r>
      <w:proofErr w:type="gramStart"/>
      <w:r w:rsidRPr="00EC4F3D">
        <w:rPr>
          <w:rFonts w:ascii="Times New Roman" w:eastAsia="Times New Roman" w:hAnsi="Times New Roman" w:cs="Times New Roman"/>
          <w:color w:val="000000" w:themeColor="text1"/>
          <w:kern w:val="0"/>
          <w14:ligatures w14:val="none"/>
        </w:rPr>
        <w:t>meaning</w:t>
      </w:r>
      <w:proofErr w:type="gramEnd"/>
      <w:r w:rsidRPr="00EC4F3D">
        <w:rPr>
          <w:rFonts w:ascii="Times New Roman" w:eastAsia="Times New Roman" w:hAnsi="Times New Roman" w:cs="Times New Roman"/>
          <w:color w:val="000000" w:themeColor="text1"/>
          <w:kern w:val="0"/>
          <w14:ligatures w14:val="none"/>
        </w:rPr>
        <w:t xml:space="preserve"> "happy" or "blessed." Jacob's blessing (Gen 49:20) is briefly positive: his food will be rich, fit for a king. He is the father of four sons (Imnah, Ishvah, Ishvi, Beriah) and one daughter, </w:t>
      </w:r>
      <w:r w:rsidRPr="00EC4F3D">
        <w:rPr>
          <w:rFonts w:ascii="Times New Roman" w:eastAsia="Times New Roman" w:hAnsi="Times New Roman" w:cs="Times New Roman"/>
          <w:b/>
          <w:bCs/>
          <w:color w:val="000000" w:themeColor="text1"/>
          <w:kern w:val="0"/>
          <w14:ligatures w14:val="none"/>
        </w:rPr>
        <w:t>Serah</w:t>
      </w:r>
      <w:r w:rsidRPr="00EC4F3D">
        <w:rPr>
          <w:rFonts w:ascii="Times New Roman" w:eastAsia="Times New Roman" w:hAnsi="Times New Roman" w:cs="Times New Roman"/>
          <w:color w:val="000000" w:themeColor="text1"/>
          <w:kern w:val="0"/>
          <w14:ligatures w14:val="none"/>
        </w:rPr>
        <w:t xml:space="preserve"> — the only granddaughter explicitly named in the register. Serah is a remarkable figure: she reappears in Numbers 26:46 and 1 Chronicles 7:30 still alive, and Jewish tradition (the </w:t>
      </w:r>
      <w:proofErr w:type="spellStart"/>
      <w:r w:rsidRPr="00EC4F3D">
        <w:rPr>
          <w:rFonts w:ascii="Times New Roman" w:eastAsia="Times New Roman" w:hAnsi="Times New Roman" w:cs="Times New Roman"/>
          <w:color w:val="000000" w:themeColor="text1"/>
          <w:kern w:val="0"/>
          <w14:ligatures w14:val="none"/>
        </w:rPr>
        <w:t>aggadah</w:t>
      </w:r>
      <w:proofErr w:type="spellEnd"/>
      <w:r w:rsidRPr="00EC4F3D">
        <w:rPr>
          <w:rFonts w:ascii="Times New Roman" w:eastAsia="Times New Roman" w:hAnsi="Times New Roman" w:cs="Times New Roman"/>
          <w:color w:val="000000" w:themeColor="text1"/>
          <w:kern w:val="0"/>
          <w14:ligatures w14:val="none"/>
        </w:rPr>
        <w:t>) identifies her as extraordinarily long-lived, even as one who told Jacob that Joseph was still alive.</w:t>
      </w:r>
    </w:p>
    <w:p w14:paraId="095F06C3" w14:textId="77777777" w:rsidR="00EC4F3D" w:rsidRPr="00EC4F3D" w:rsidRDefault="00000000" w:rsidP="00EC4F3D">
      <w:pPr>
        <w:spacing w:after="0" w:line="24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pict w14:anchorId="17C7D386">
          <v:rect id="_x0000_i1026" style="width:0;height:1.5pt" o:hralign="center" o:hrstd="t" o:hr="t" fillcolor="#a0a0a0" stroked="f"/>
        </w:pict>
      </w:r>
    </w:p>
    <w:p w14:paraId="1D931440" w14:textId="77777777" w:rsidR="00EC4F3D" w:rsidRPr="00EC4F3D" w:rsidRDefault="00EC4F3D" w:rsidP="00EC4F3D">
      <w:pPr>
        <w:spacing w:before="100" w:beforeAutospacing="1" w:after="100" w:afterAutospacing="1" w:line="240" w:lineRule="auto"/>
        <w:outlineLvl w:val="3"/>
        <w:rPr>
          <w:rFonts w:ascii="Times New Roman" w:eastAsia="Times New Roman" w:hAnsi="Times New Roman" w:cs="Times New Roman"/>
          <w:b/>
          <w:bCs/>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Rachel's Sons (vv. 19–22)</w:t>
      </w:r>
    </w:p>
    <w:p w14:paraId="2E7C9193"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Joseph</w:t>
      </w:r>
      <w:r w:rsidRPr="00EC4F3D">
        <w:rPr>
          <w:rFonts w:ascii="Times New Roman" w:eastAsia="Times New Roman" w:hAnsi="Times New Roman" w:cs="Times New Roman"/>
          <w:color w:val="000000" w:themeColor="text1"/>
          <w:kern w:val="0"/>
          <w14:ligatures w14:val="none"/>
        </w:rPr>
        <w:t xml:space="preserve"> — Rachel's firstborn, the theological center of the entire Joseph narrative (Gen 37–50). Already in Egypt, his two sons </w:t>
      </w:r>
      <w:r w:rsidRPr="00EC4F3D">
        <w:rPr>
          <w:rFonts w:ascii="Times New Roman" w:eastAsia="Times New Roman" w:hAnsi="Times New Roman" w:cs="Times New Roman"/>
          <w:b/>
          <w:bCs/>
          <w:color w:val="000000" w:themeColor="text1"/>
          <w:kern w:val="0"/>
          <w14:ligatures w14:val="none"/>
        </w:rPr>
        <w:t>Manasseh</w:t>
      </w:r>
      <w:r w:rsidRPr="00EC4F3D">
        <w:rPr>
          <w:rFonts w:ascii="Times New Roman" w:eastAsia="Times New Roman" w:hAnsi="Times New Roman" w:cs="Times New Roman"/>
          <w:color w:val="000000" w:themeColor="text1"/>
          <w:kern w:val="0"/>
          <w14:ligatures w14:val="none"/>
        </w:rPr>
        <w:t xml:space="preserve"> and </w:t>
      </w:r>
      <w:r w:rsidRPr="00EC4F3D">
        <w:rPr>
          <w:rFonts w:ascii="Times New Roman" w:eastAsia="Times New Roman" w:hAnsi="Times New Roman" w:cs="Times New Roman"/>
          <w:b/>
          <w:bCs/>
          <w:color w:val="000000" w:themeColor="text1"/>
          <w:kern w:val="0"/>
          <w14:ligatures w14:val="none"/>
        </w:rPr>
        <w:t>Ephraim</w:t>
      </w:r>
      <w:r w:rsidRPr="00EC4F3D">
        <w:rPr>
          <w:rFonts w:ascii="Times New Roman" w:eastAsia="Times New Roman" w:hAnsi="Times New Roman" w:cs="Times New Roman"/>
          <w:color w:val="000000" w:themeColor="text1"/>
          <w:kern w:val="0"/>
          <w14:ligatures w14:val="none"/>
        </w:rPr>
        <w:t xml:space="preserve"> (born of Asenath, daughter of </w:t>
      </w:r>
      <w:proofErr w:type="spellStart"/>
      <w:r w:rsidRPr="00EC4F3D">
        <w:rPr>
          <w:rFonts w:ascii="Times New Roman" w:eastAsia="Times New Roman" w:hAnsi="Times New Roman" w:cs="Times New Roman"/>
          <w:color w:val="000000" w:themeColor="text1"/>
          <w:kern w:val="0"/>
          <w14:ligatures w14:val="none"/>
        </w:rPr>
        <w:t>Potiphera</w:t>
      </w:r>
      <w:proofErr w:type="spellEnd"/>
      <w:r w:rsidRPr="00EC4F3D">
        <w:rPr>
          <w:rFonts w:ascii="Times New Roman" w:eastAsia="Times New Roman" w:hAnsi="Times New Roman" w:cs="Times New Roman"/>
          <w:color w:val="000000" w:themeColor="text1"/>
          <w:kern w:val="0"/>
          <w14:ligatures w14:val="none"/>
        </w:rPr>
        <w:t xml:space="preserve"> the Egyptian priest, Gen 41:50–52) are counted among the seventy. Their names themselves interpret Providence: Manasseh = "God has made me forget all my hardship"; Ephraim = "God has made me fruitful in the land of my suffering." Jacob will adopt both sons as his own in Gen 48, elevating Ephraim (the younger) above Manasseh — a recurring biblical pattern of the younger chosen over the older.</w:t>
      </w:r>
    </w:p>
    <w:p w14:paraId="7BE98253"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Benjamin</w:t>
      </w:r>
      <w:r w:rsidRPr="00EC4F3D">
        <w:rPr>
          <w:rFonts w:ascii="Times New Roman" w:eastAsia="Times New Roman" w:hAnsi="Times New Roman" w:cs="Times New Roman"/>
          <w:color w:val="000000" w:themeColor="text1"/>
          <w:kern w:val="0"/>
          <w14:ligatures w14:val="none"/>
        </w:rPr>
        <w:t xml:space="preserve"> — Rachel's second son, whose birth cost her </w:t>
      </w:r>
      <w:proofErr w:type="spellStart"/>
      <w:r w:rsidRPr="00EC4F3D">
        <w:rPr>
          <w:rFonts w:ascii="Times New Roman" w:eastAsia="Times New Roman" w:hAnsi="Times New Roman" w:cs="Times New Roman"/>
          <w:color w:val="000000" w:themeColor="text1"/>
          <w:kern w:val="0"/>
          <w14:ligatures w14:val="none"/>
        </w:rPr>
        <w:t>her</w:t>
      </w:r>
      <w:proofErr w:type="spellEnd"/>
      <w:r w:rsidRPr="00EC4F3D">
        <w:rPr>
          <w:rFonts w:ascii="Times New Roman" w:eastAsia="Times New Roman" w:hAnsi="Times New Roman" w:cs="Times New Roman"/>
          <w:color w:val="000000" w:themeColor="text1"/>
          <w:kern w:val="0"/>
          <w14:ligatures w14:val="none"/>
        </w:rPr>
        <w:t xml:space="preserve"> life (Gen 35:16–20; she named him Ben-Oni, "son of my sorrow"; Jacob renamed him Benjamin, "son of my right hand"). Benjamin is the youngest, the one Jacob most closely guards after Joseph's apparent death, and the focus of the entire Egyptian trial in Gen 42–44. That he already has ten sons listed here (Bela, Beker, Ashbel, Gera, Naaman, Ehi, Rosh, Muppim, Huppim, and Ard) while apparently still being referred to as a "young lad" (Gen 43:8, 44:20) is one of the classic textual tensions of the narrative — likely reflecting tribal-clan memory embedded in the list rather than strict synchronization with the narrative timeline. The tribe of Benjamin will later produce Saul, Israel's first king, and the Apostle Paul (Phil 3:5).</w:t>
      </w:r>
    </w:p>
    <w:p w14:paraId="0A70EFC3" w14:textId="49644592" w:rsidR="00EC4F3D" w:rsidRPr="00D62541" w:rsidRDefault="00000000" w:rsidP="00D62541">
      <w:pPr>
        <w:spacing w:after="0" w:line="24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pict w14:anchorId="680A67E3">
          <v:rect id="_x0000_i1027" style="width:0;height:1.5pt" o:hralign="center" o:hrstd="t" o:hr="t" fillcolor="#a0a0a0" stroked="f"/>
        </w:pict>
      </w:r>
    </w:p>
    <w:p w14:paraId="66BF3D03" w14:textId="5F603F80" w:rsidR="00EC4F3D" w:rsidRPr="00EC4F3D" w:rsidRDefault="00EC4F3D" w:rsidP="00EC4F3D">
      <w:pPr>
        <w:spacing w:before="100" w:beforeAutospacing="1" w:after="100" w:afterAutospacing="1" w:line="240" w:lineRule="auto"/>
        <w:outlineLvl w:val="3"/>
        <w:rPr>
          <w:rFonts w:ascii="Times New Roman" w:eastAsia="Times New Roman" w:hAnsi="Times New Roman" w:cs="Times New Roman"/>
          <w:b/>
          <w:bCs/>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Bilhah's Line (vv. 23–25) — Rachel's Maidservant</w:t>
      </w:r>
    </w:p>
    <w:p w14:paraId="51948271"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Dan</w:t>
      </w:r>
      <w:r w:rsidRPr="00EC4F3D">
        <w:rPr>
          <w:rFonts w:ascii="Times New Roman" w:eastAsia="Times New Roman" w:hAnsi="Times New Roman" w:cs="Times New Roman"/>
          <w:color w:val="000000" w:themeColor="text1"/>
          <w:kern w:val="0"/>
          <w14:ligatures w14:val="none"/>
        </w:rPr>
        <w:t xml:space="preserve"> — Son of Bilhah (Gen 30:6). His name means "judge" — Rachel's exclamation: "God has judged me." Jacob's blessing (Gen 49:16–17) compares him to a serpent and an adder on a path — imagery of covert ambush. Samson is from the tribe of Dan (</w:t>
      </w:r>
      <w:proofErr w:type="spellStart"/>
      <w:r w:rsidRPr="00EC4F3D">
        <w:rPr>
          <w:rFonts w:ascii="Times New Roman" w:eastAsia="Times New Roman" w:hAnsi="Times New Roman" w:cs="Times New Roman"/>
          <w:color w:val="000000" w:themeColor="text1"/>
          <w:kern w:val="0"/>
          <w14:ligatures w14:val="none"/>
        </w:rPr>
        <w:t>Judg</w:t>
      </w:r>
      <w:proofErr w:type="spellEnd"/>
      <w:r w:rsidRPr="00EC4F3D">
        <w:rPr>
          <w:rFonts w:ascii="Times New Roman" w:eastAsia="Times New Roman" w:hAnsi="Times New Roman" w:cs="Times New Roman"/>
          <w:color w:val="000000" w:themeColor="text1"/>
          <w:kern w:val="0"/>
          <w14:ligatures w14:val="none"/>
        </w:rPr>
        <w:t xml:space="preserve"> 13:2). Curiously, Dan is absent from the tribal list in Revelation 7 — an absence with a long interpretive history. Only one son is listed here: Hushim.</w:t>
      </w:r>
    </w:p>
    <w:p w14:paraId="495D0789"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EC4F3D">
        <w:rPr>
          <w:rFonts w:ascii="Times New Roman" w:eastAsia="Times New Roman" w:hAnsi="Times New Roman" w:cs="Times New Roman"/>
          <w:b/>
          <w:bCs/>
          <w:color w:val="000000" w:themeColor="text1"/>
          <w:kern w:val="0"/>
          <w14:ligatures w14:val="none"/>
        </w:rPr>
        <w:t>Naphtali</w:t>
      </w:r>
      <w:r w:rsidRPr="00EC4F3D">
        <w:rPr>
          <w:rFonts w:ascii="Times New Roman" w:eastAsia="Times New Roman" w:hAnsi="Times New Roman" w:cs="Times New Roman"/>
          <w:color w:val="000000" w:themeColor="text1"/>
          <w:kern w:val="0"/>
          <w14:ligatures w14:val="none"/>
        </w:rPr>
        <w:t xml:space="preserve"> — Second son of Bilhah (Gen 30:8), whose name relates to Rachel's declaration of having "wrestled with my sister and prevailed." Jacob's brief blessing (Gen 49:21) calls him "a doe set free that bears beautiful fawns." Isaiah 9:1 singles out "the land of Naphtali" as the region first humbled and then glorified by the light — a passage Matthew 4:15 applies to Jesus' ministry in Galilee. His four sons are Jahziel, Guni, Jezer, and Shillem.</w:t>
      </w:r>
    </w:p>
    <w:p w14:paraId="0C25638B" w14:textId="77777777" w:rsidR="00EC4F3D" w:rsidRPr="00EC4F3D" w:rsidRDefault="00EC4F3D" w:rsidP="00EC4F3D">
      <w:pPr>
        <w:spacing w:before="100" w:beforeAutospacing="1" w:after="100" w:afterAutospacing="1" w:line="240" w:lineRule="auto"/>
        <w:outlineLvl w:val="2"/>
        <w:rPr>
          <w:rFonts w:ascii="Times New Roman" w:eastAsia="Times New Roman" w:hAnsi="Times New Roman" w:cs="Times New Roman"/>
          <w:b/>
          <w:bCs/>
          <w:color w:val="C00000"/>
          <w:kern w:val="0"/>
          <w:sz w:val="27"/>
          <w:szCs w:val="27"/>
          <w14:ligatures w14:val="none"/>
        </w:rPr>
      </w:pPr>
      <w:r w:rsidRPr="00EC4F3D">
        <w:rPr>
          <w:rFonts w:ascii="Times New Roman" w:eastAsia="Times New Roman" w:hAnsi="Times New Roman" w:cs="Times New Roman"/>
          <w:b/>
          <w:bCs/>
          <w:color w:val="C00000"/>
          <w:kern w:val="0"/>
          <w:sz w:val="27"/>
          <w:szCs w:val="27"/>
          <w14:ligatures w14:val="none"/>
        </w:rPr>
        <w:t>Sons of Reuben (v. 9)</w:t>
      </w:r>
    </w:p>
    <w:p w14:paraId="11688F29"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C00000"/>
          <w:kern w:val="0"/>
          <w14:ligatures w14:val="none"/>
        </w:rPr>
      </w:pPr>
      <w:r w:rsidRPr="00EC4F3D">
        <w:rPr>
          <w:rFonts w:ascii="Times New Roman" w:eastAsia="Times New Roman" w:hAnsi="Times New Roman" w:cs="Times New Roman"/>
          <w:b/>
          <w:bCs/>
          <w:color w:val="C00000"/>
          <w:kern w:val="0"/>
          <w14:ligatures w14:val="none"/>
        </w:rPr>
        <w:t>Hanoch</w:t>
      </w:r>
      <w:r w:rsidRPr="00EC4F3D">
        <w:rPr>
          <w:rFonts w:ascii="Times New Roman" w:eastAsia="Times New Roman" w:hAnsi="Times New Roman" w:cs="Times New Roman"/>
          <w:color w:val="C00000"/>
          <w:kern w:val="0"/>
          <w14:ligatures w14:val="none"/>
        </w:rPr>
        <w:t xml:space="preserve"> — His name means "dedicated" or "initiated." He appears in the tribal census of Numbers 26:5 as the head of the </w:t>
      </w:r>
      <w:proofErr w:type="spellStart"/>
      <w:r w:rsidRPr="00EC4F3D">
        <w:rPr>
          <w:rFonts w:ascii="Times New Roman" w:eastAsia="Times New Roman" w:hAnsi="Times New Roman" w:cs="Times New Roman"/>
          <w:color w:val="C00000"/>
          <w:kern w:val="0"/>
          <w14:ligatures w14:val="none"/>
        </w:rPr>
        <w:t>Hanochite</w:t>
      </w:r>
      <w:proofErr w:type="spellEnd"/>
      <w:r w:rsidRPr="00EC4F3D">
        <w:rPr>
          <w:rFonts w:ascii="Times New Roman" w:eastAsia="Times New Roman" w:hAnsi="Times New Roman" w:cs="Times New Roman"/>
          <w:color w:val="C00000"/>
          <w:kern w:val="0"/>
          <w14:ligatures w14:val="none"/>
        </w:rPr>
        <w:t xml:space="preserve"> clan. No individual narrative is given </w:t>
      </w:r>
      <w:proofErr w:type="gramStart"/>
      <w:r w:rsidRPr="00EC4F3D">
        <w:rPr>
          <w:rFonts w:ascii="Times New Roman" w:eastAsia="Times New Roman" w:hAnsi="Times New Roman" w:cs="Times New Roman"/>
          <w:color w:val="C00000"/>
          <w:kern w:val="0"/>
          <w14:ligatures w14:val="none"/>
        </w:rPr>
        <w:t>for</w:t>
      </w:r>
      <w:proofErr w:type="gramEnd"/>
      <w:r w:rsidRPr="00EC4F3D">
        <w:rPr>
          <w:rFonts w:ascii="Times New Roman" w:eastAsia="Times New Roman" w:hAnsi="Times New Roman" w:cs="Times New Roman"/>
          <w:color w:val="C00000"/>
          <w:kern w:val="0"/>
          <w14:ligatures w14:val="none"/>
        </w:rPr>
        <w:t xml:space="preserve"> him in Scripture. The name itself is shared with Enoch (Hanok), which may carry connotations of devotion.</w:t>
      </w:r>
    </w:p>
    <w:p w14:paraId="7348CC31"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C00000"/>
          <w:kern w:val="0"/>
          <w14:ligatures w14:val="none"/>
        </w:rPr>
      </w:pPr>
      <w:r w:rsidRPr="00EC4F3D">
        <w:rPr>
          <w:rFonts w:ascii="Times New Roman" w:eastAsia="Times New Roman" w:hAnsi="Times New Roman" w:cs="Times New Roman"/>
          <w:b/>
          <w:bCs/>
          <w:color w:val="C00000"/>
          <w:kern w:val="0"/>
          <w14:ligatures w14:val="none"/>
        </w:rPr>
        <w:t>Pallu</w:t>
      </w:r>
      <w:r w:rsidRPr="00EC4F3D">
        <w:rPr>
          <w:rFonts w:ascii="Times New Roman" w:eastAsia="Times New Roman" w:hAnsi="Times New Roman" w:cs="Times New Roman"/>
          <w:color w:val="C00000"/>
          <w:kern w:val="0"/>
          <w14:ligatures w14:val="none"/>
        </w:rPr>
        <w:t xml:space="preserve"> — His name means "distinguished" or "separated." He reappears in Numbers 26:5 as founder of the </w:t>
      </w:r>
      <w:proofErr w:type="spellStart"/>
      <w:r w:rsidRPr="00EC4F3D">
        <w:rPr>
          <w:rFonts w:ascii="Times New Roman" w:eastAsia="Times New Roman" w:hAnsi="Times New Roman" w:cs="Times New Roman"/>
          <w:color w:val="C00000"/>
          <w:kern w:val="0"/>
          <w14:ligatures w14:val="none"/>
        </w:rPr>
        <w:t>Palluites</w:t>
      </w:r>
      <w:proofErr w:type="spellEnd"/>
      <w:r w:rsidRPr="00EC4F3D">
        <w:rPr>
          <w:rFonts w:ascii="Times New Roman" w:eastAsia="Times New Roman" w:hAnsi="Times New Roman" w:cs="Times New Roman"/>
          <w:color w:val="C00000"/>
          <w:kern w:val="0"/>
          <w14:ligatures w14:val="none"/>
        </w:rPr>
        <w:t xml:space="preserve">. He is also the grandfather of Dathan and Abiram through his son Eliab (Num 26:8–9) — the two </w:t>
      </w:r>
      <w:proofErr w:type="spellStart"/>
      <w:r w:rsidRPr="00EC4F3D">
        <w:rPr>
          <w:rFonts w:ascii="Times New Roman" w:eastAsia="Times New Roman" w:hAnsi="Times New Roman" w:cs="Times New Roman"/>
          <w:color w:val="C00000"/>
          <w:kern w:val="0"/>
          <w14:ligatures w14:val="none"/>
        </w:rPr>
        <w:t>Reubenites</w:t>
      </w:r>
      <w:proofErr w:type="spellEnd"/>
      <w:r w:rsidRPr="00EC4F3D">
        <w:rPr>
          <w:rFonts w:ascii="Times New Roman" w:eastAsia="Times New Roman" w:hAnsi="Times New Roman" w:cs="Times New Roman"/>
          <w:color w:val="C00000"/>
          <w:kern w:val="0"/>
          <w14:ligatures w14:val="none"/>
        </w:rPr>
        <w:t xml:space="preserve"> who joined Korah's rebellion against Moses (Num 16). This makes Pallu's lineage one of the more dramatically recorded in later Israelite history. The rebellion of Dathan and Abiram is recalled as a defining moment of judgment in Psalm 106:17 and Deuteronomy 11:6.</w:t>
      </w:r>
    </w:p>
    <w:p w14:paraId="4ACE6BC3"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C00000"/>
          <w:kern w:val="0"/>
          <w14:ligatures w14:val="none"/>
        </w:rPr>
      </w:pPr>
      <w:r w:rsidRPr="00EC4F3D">
        <w:rPr>
          <w:rFonts w:ascii="Times New Roman" w:eastAsia="Times New Roman" w:hAnsi="Times New Roman" w:cs="Times New Roman"/>
          <w:b/>
          <w:bCs/>
          <w:color w:val="C00000"/>
          <w:kern w:val="0"/>
          <w14:ligatures w14:val="none"/>
        </w:rPr>
        <w:t>Hezron</w:t>
      </w:r>
      <w:r w:rsidRPr="00EC4F3D">
        <w:rPr>
          <w:rFonts w:ascii="Times New Roman" w:eastAsia="Times New Roman" w:hAnsi="Times New Roman" w:cs="Times New Roman"/>
          <w:color w:val="C00000"/>
          <w:kern w:val="0"/>
          <w14:ligatures w14:val="none"/>
        </w:rPr>
        <w:t xml:space="preserve"> — His name may mean "enclosed" or "court." Hezron appears in both Reuben's line (Num 26:6) and, strikingly, also in Judah's line through Perez (Gen 46:12; Num 26:21). The Hezron of Judah's line is far more prominent — he appears in the genealogy of Ruth 4:18–19 and in Matthew 1:3 in the direct Messianic lineage from Judah to David to Jesus.</w:t>
      </w:r>
    </w:p>
    <w:p w14:paraId="6C08EA55"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C00000"/>
          <w:kern w:val="0"/>
          <w14:ligatures w14:val="none"/>
        </w:rPr>
      </w:pPr>
      <w:r w:rsidRPr="00EC4F3D">
        <w:rPr>
          <w:rFonts w:ascii="Times New Roman" w:eastAsia="Times New Roman" w:hAnsi="Times New Roman" w:cs="Times New Roman"/>
          <w:b/>
          <w:bCs/>
          <w:color w:val="C00000"/>
          <w:kern w:val="0"/>
          <w14:ligatures w14:val="none"/>
        </w:rPr>
        <w:t>Carmi</w:t>
      </w:r>
      <w:r w:rsidRPr="00EC4F3D">
        <w:rPr>
          <w:rFonts w:ascii="Times New Roman" w:eastAsia="Times New Roman" w:hAnsi="Times New Roman" w:cs="Times New Roman"/>
          <w:color w:val="C00000"/>
          <w:kern w:val="0"/>
          <w14:ligatures w14:val="none"/>
        </w:rPr>
        <w:t xml:space="preserve"> — His name may mean "my vineyard" or "vine dresser." He reappears in Numbers 26:6. His most notable descendant is </w:t>
      </w:r>
      <w:r w:rsidRPr="00EC4F3D">
        <w:rPr>
          <w:rFonts w:ascii="Times New Roman" w:eastAsia="Times New Roman" w:hAnsi="Times New Roman" w:cs="Times New Roman"/>
          <w:b/>
          <w:bCs/>
          <w:color w:val="C00000"/>
          <w:kern w:val="0"/>
          <w14:ligatures w14:val="none"/>
        </w:rPr>
        <w:t>Achan</w:t>
      </w:r>
      <w:r w:rsidRPr="00EC4F3D">
        <w:rPr>
          <w:rFonts w:ascii="Times New Roman" w:eastAsia="Times New Roman" w:hAnsi="Times New Roman" w:cs="Times New Roman"/>
          <w:color w:val="C00000"/>
          <w:kern w:val="0"/>
          <w14:ligatures w14:val="none"/>
        </w:rPr>
        <w:t xml:space="preserve"> (Joshua 7:1), the Israelite whose theft of devoted things at Jericho brought defeat on Israel at Ai. Achan is explicitly called "the son of Carmi, the son of Zabdi, the son of Zerah, of the tribe of Judah" in Joshua 7:1 — though 1 Chronicles 2:7 calls Achan "Achar" (meaning "troubler"), a deliberate wordplay on the Valley of Achor where he was executed.</w:t>
      </w:r>
    </w:p>
    <w:p w14:paraId="749D4601" w14:textId="5FEAD7B5" w:rsidR="00EC4F3D" w:rsidRPr="00D62541" w:rsidRDefault="00000000" w:rsidP="00D6254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C00000"/>
          <w:kern w:val="0"/>
          <w14:ligatures w14:val="none"/>
        </w:rPr>
        <w:pict w14:anchorId="0FB136CA">
          <v:rect id="_x0000_i1028" style="width:0;height:1.5pt" o:hralign="center" o:hrstd="t" o:hr="t" fillcolor="#a0a0a0" stroked="f"/>
        </w:pict>
      </w:r>
    </w:p>
    <w:p w14:paraId="43253B35" w14:textId="2DCEE112" w:rsidR="00EC4F3D" w:rsidRPr="00EC4F3D" w:rsidRDefault="00EC4F3D" w:rsidP="00EC4F3D">
      <w:pPr>
        <w:spacing w:before="100" w:beforeAutospacing="1" w:after="100" w:afterAutospacing="1" w:line="240" w:lineRule="auto"/>
        <w:outlineLvl w:val="2"/>
        <w:rPr>
          <w:rFonts w:ascii="Times New Roman" w:eastAsia="Times New Roman" w:hAnsi="Times New Roman" w:cs="Times New Roman"/>
          <w:b/>
          <w:bCs/>
          <w:color w:val="215E99" w:themeColor="text2" w:themeTint="BF"/>
          <w:kern w:val="0"/>
          <w:sz w:val="27"/>
          <w:szCs w:val="27"/>
          <w14:ligatures w14:val="none"/>
        </w:rPr>
      </w:pPr>
      <w:r w:rsidRPr="00EC4F3D">
        <w:rPr>
          <w:rFonts w:ascii="Times New Roman" w:eastAsia="Times New Roman" w:hAnsi="Times New Roman" w:cs="Times New Roman"/>
          <w:b/>
          <w:bCs/>
          <w:color w:val="215E99" w:themeColor="text2" w:themeTint="BF"/>
          <w:kern w:val="0"/>
          <w:sz w:val="27"/>
          <w:szCs w:val="27"/>
          <w14:ligatures w14:val="none"/>
        </w:rPr>
        <w:t>Sons of Simeon (v. 10)</w:t>
      </w:r>
    </w:p>
    <w:p w14:paraId="065D3022"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215E99" w:themeColor="text2" w:themeTint="BF"/>
          <w:kern w:val="0"/>
          <w14:ligatures w14:val="none"/>
        </w:rPr>
      </w:pPr>
      <w:r w:rsidRPr="00EC4F3D">
        <w:rPr>
          <w:rFonts w:ascii="Times New Roman" w:eastAsia="Times New Roman" w:hAnsi="Times New Roman" w:cs="Times New Roman"/>
          <w:b/>
          <w:bCs/>
          <w:color w:val="215E99" w:themeColor="text2" w:themeTint="BF"/>
          <w:kern w:val="0"/>
          <w14:ligatures w14:val="none"/>
        </w:rPr>
        <w:t>Jemuel</w:t>
      </w:r>
      <w:r w:rsidRPr="00EC4F3D">
        <w:rPr>
          <w:rFonts w:ascii="Times New Roman" w:eastAsia="Times New Roman" w:hAnsi="Times New Roman" w:cs="Times New Roman"/>
          <w:color w:val="215E99" w:themeColor="text2" w:themeTint="BF"/>
          <w:kern w:val="0"/>
          <w14:ligatures w14:val="none"/>
        </w:rPr>
        <w:t xml:space="preserve"> — His name may derive from "day of God" or "God is light." He reappears in Numbers 26:12 under the alternate form </w:t>
      </w:r>
      <w:r w:rsidRPr="00EC4F3D">
        <w:rPr>
          <w:rFonts w:ascii="Times New Roman" w:eastAsia="Times New Roman" w:hAnsi="Times New Roman" w:cs="Times New Roman"/>
          <w:b/>
          <w:bCs/>
          <w:color w:val="215E99" w:themeColor="text2" w:themeTint="BF"/>
          <w:kern w:val="0"/>
          <w14:ligatures w14:val="none"/>
        </w:rPr>
        <w:t>Nemuel</w:t>
      </w:r>
      <w:r w:rsidRPr="00EC4F3D">
        <w:rPr>
          <w:rFonts w:ascii="Times New Roman" w:eastAsia="Times New Roman" w:hAnsi="Times New Roman" w:cs="Times New Roman"/>
          <w:color w:val="215E99" w:themeColor="text2" w:themeTint="BF"/>
          <w:kern w:val="0"/>
          <w14:ligatures w14:val="none"/>
        </w:rPr>
        <w:t xml:space="preserve">, founder of the </w:t>
      </w:r>
      <w:proofErr w:type="spellStart"/>
      <w:r w:rsidRPr="00EC4F3D">
        <w:rPr>
          <w:rFonts w:ascii="Times New Roman" w:eastAsia="Times New Roman" w:hAnsi="Times New Roman" w:cs="Times New Roman"/>
          <w:color w:val="215E99" w:themeColor="text2" w:themeTint="BF"/>
          <w:kern w:val="0"/>
          <w14:ligatures w14:val="none"/>
        </w:rPr>
        <w:t>Nemuelites</w:t>
      </w:r>
      <w:proofErr w:type="spellEnd"/>
      <w:r w:rsidRPr="00EC4F3D">
        <w:rPr>
          <w:rFonts w:ascii="Times New Roman" w:eastAsia="Times New Roman" w:hAnsi="Times New Roman" w:cs="Times New Roman"/>
          <w:color w:val="215E99" w:themeColor="text2" w:themeTint="BF"/>
          <w:kern w:val="0"/>
          <w14:ligatures w14:val="none"/>
        </w:rPr>
        <w:t>. The reason for the variation is uncertain — likely a textual or dialectal shift. He also appears in 1 Chronicles 4:24.</w:t>
      </w:r>
    </w:p>
    <w:p w14:paraId="400C2D97"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215E99" w:themeColor="text2" w:themeTint="BF"/>
          <w:kern w:val="0"/>
          <w14:ligatures w14:val="none"/>
        </w:rPr>
      </w:pPr>
      <w:r w:rsidRPr="00EC4F3D">
        <w:rPr>
          <w:rFonts w:ascii="Times New Roman" w:eastAsia="Times New Roman" w:hAnsi="Times New Roman" w:cs="Times New Roman"/>
          <w:b/>
          <w:bCs/>
          <w:color w:val="215E99" w:themeColor="text2" w:themeTint="BF"/>
          <w:kern w:val="0"/>
          <w14:ligatures w14:val="none"/>
        </w:rPr>
        <w:t>Jamin</w:t>
      </w:r>
      <w:r w:rsidRPr="00EC4F3D">
        <w:rPr>
          <w:rFonts w:ascii="Times New Roman" w:eastAsia="Times New Roman" w:hAnsi="Times New Roman" w:cs="Times New Roman"/>
          <w:color w:val="215E99" w:themeColor="text2" w:themeTint="BF"/>
          <w:kern w:val="0"/>
          <w14:ligatures w14:val="none"/>
        </w:rPr>
        <w:t xml:space="preserve"> — His name means "right hand" or "south," connoting favor and strength. He appears in Numbers 26:12 as head of the </w:t>
      </w:r>
      <w:proofErr w:type="spellStart"/>
      <w:r w:rsidRPr="00EC4F3D">
        <w:rPr>
          <w:rFonts w:ascii="Times New Roman" w:eastAsia="Times New Roman" w:hAnsi="Times New Roman" w:cs="Times New Roman"/>
          <w:color w:val="215E99" w:themeColor="text2" w:themeTint="BF"/>
          <w:kern w:val="0"/>
          <w14:ligatures w14:val="none"/>
        </w:rPr>
        <w:t>Jaminites</w:t>
      </w:r>
      <w:proofErr w:type="spellEnd"/>
      <w:r w:rsidRPr="00EC4F3D">
        <w:rPr>
          <w:rFonts w:ascii="Times New Roman" w:eastAsia="Times New Roman" w:hAnsi="Times New Roman" w:cs="Times New Roman"/>
          <w:color w:val="215E99" w:themeColor="text2" w:themeTint="BF"/>
          <w:kern w:val="0"/>
          <w14:ligatures w14:val="none"/>
        </w:rPr>
        <w:t>, and in 1 Chronicles 4:24.</w:t>
      </w:r>
    </w:p>
    <w:p w14:paraId="2E3DDE43"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215E99" w:themeColor="text2" w:themeTint="BF"/>
          <w:kern w:val="0"/>
          <w14:ligatures w14:val="none"/>
        </w:rPr>
      </w:pPr>
      <w:r w:rsidRPr="00EC4F3D">
        <w:rPr>
          <w:rFonts w:ascii="Times New Roman" w:eastAsia="Times New Roman" w:hAnsi="Times New Roman" w:cs="Times New Roman"/>
          <w:b/>
          <w:bCs/>
          <w:color w:val="215E99" w:themeColor="text2" w:themeTint="BF"/>
          <w:kern w:val="0"/>
          <w14:ligatures w14:val="none"/>
        </w:rPr>
        <w:t>Ohad</w:t>
      </w:r>
      <w:r w:rsidRPr="00EC4F3D">
        <w:rPr>
          <w:rFonts w:ascii="Times New Roman" w:eastAsia="Times New Roman" w:hAnsi="Times New Roman" w:cs="Times New Roman"/>
          <w:color w:val="215E99" w:themeColor="text2" w:themeTint="BF"/>
          <w:kern w:val="0"/>
          <w14:ligatures w14:val="none"/>
        </w:rPr>
        <w:t xml:space="preserve"> — His name may mean "union" or "strength." He is unique in this list: he does not appear in the later tribal census of Numbers 26 or in 1 Chronicles 4, suggesting his line may have died out or been absorbed into another clan before the census period. He is one of the few named descendants in Genesis 46 who vanishes from subsequent biblical record.</w:t>
      </w:r>
    </w:p>
    <w:p w14:paraId="1684731B"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215E99" w:themeColor="text2" w:themeTint="BF"/>
          <w:kern w:val="0"/>
          <w14:ligatures w14:val="none"/>
        </w:rPr>
      </w:pPr>
      <w:r w:rsidRPr="00EC4F3D">
        <w:rPr>
          <w:rFonts w:ascii="Times New Roman" w:eastAsia="Times New Roman" w:hAnsi="Times New Roman" w:cs="Times New Roman"/>
          <w:b/>
          <w:bCs/>
          <w:color w:val="215E99" w:themeColor="text2" w:themeTint="BF"/>
          <w:kern w:val="0"/>
          <w14:ligatures w14:val="none"/>
        </w:rPr>
        <w:t>Jakin</w:t>
      </w:r>
      <w:r w:rsidRPr="00EC4F3D">
        <w:rPr>
          <w:rFonts w:ascii="Times New Roman" w:eastAsia="Times New Roman" w:hAnsi="Times New Roman" w:cs="Times New Roman"/>
          <w:color w:val="215E99" w:themeColor="text2" w:themeTint="BF"/>
          <w:kern w:val="0"/>
          <w14:ligatures w14:val="none"/>
        </w:rPr>
        <w:t xml:space="preserve"> (also spelled Jachin) — His name means "he will establish" or "God establishes." He reappears in Numbers 26:12 and 1 Chronicles 4:24. The name is also given to one of the two bronze pillars Solomon erected in front of the temple (1 Kings 7:21) — "Jachin" on the right and "Boaz" on the left — though any direct connection to Simeon's son is purely nominal.</w:t>
      </w:r>
    </w:p>
    <w:p w14:paraId="72408036"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215E99" w:themeColor="text2" w:themeTint="BF"/>
          <w:kern w:val="0"/>
          <w14:ligatures w14:val="none"/>
        </w:rPr>
      </w:pPr>
      <w:r w:rsidRPr="00EC4F3D">
        <w:rPr>
          <w:rFonts w:ascii="Times New Roman" w:eastAsia="Times New Roman" w:hAnsi="Times New Roman" w:cs="Times New Roman"/>
          <w:b/>
          <w:bCs/>
          <w:color w:val="215E99" w:themeColor="text2" w:themeTint="BF"/>
          <w:kern w:val="0"/>
          <w14:ligatures w14:val="none"/>
        </w:rPr>
        <w:t>Zohar</w:t>
      </w:r>
      <w:r w:rsidRPr="00EC4F3D">
        <w:rPr>
          <w:rFonts w:ascii="Times New Roman" w:eastAsia="Times New Roman" w:hAnsi="Times New Roman" w:cs="Times New Roman"/>
          <w:color w:val="215E99" w:themeColor="text2" w:themeTint="BF"/>
          <w:kern w:val="0"/>
          <w14:ligatures w14:val="none"/>
        </w:rPr>
        <w:t xml:space="preserve"> — His name means "whiteness" or "tawny." He is listed in 1 Chronicles 4:24 as </w:t>
      </w:r>
      <w:r w:rsidRPr="00EC4F3D">
        <w:rPr>
          <w:rFonts w:ascii="Times New Roman" w:eastAsia="Times New Roman" w:hAnsi="Times New Roman" w:cs="Times New Roman"/>
          <w:b/>
          <w:bCs/>
          <w:color w:val="215E99" w:themeColor="text2" w:themeTint="BF"/>
          <w:kern w:val="0"/>
          <w14:ligatures w14:val="none"/>
        </w:rPr>
        <w:t>Zerah</w:t>
      </w:r>
      <w:r w:rsidRPr="00EC4F3D">
        <w:rPr>
          <w:rFonts w:ascii="Times New Roman" w:eastAsia="Times New Roman" w:hAnsi="Times New Roman" w:cs="Times New Roman"/>
          <w:color w:val="215E99" w:themeColor="text2" w:themeTint="BF"/>
          <w:kern w:val="0"/>
          <w14:ligatures w14:val="none"/>
        </w:rPr>
        <w:t>. His mother is noted as a Canaanite woman (v. 10), making him a half-Canaanite — the only son in the entire list whose mixed parentage is explicitly flagged, suggesting the narrator considers it significant.</w:t>
      </w:r>
    </w:p>
    <w:p w14:paraId="2F839AAB"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215E99" w:themeColor="text2" w:themeTint="BF"/>
          <w:kern w:val="0"/>
          <w14:ligatures w14:val="none"/>
        </w:rPr>
      </w:pPr>
      <w:r w:rsidRPr="00EC4F3D">
        <w:rPr>
          <w:rFonts w:ascii="Times New Roman" w:eastAsia="Times New Roman" w:hAnsi="Times New Roman" w:cs="Times New Roman"/>
          <w:b/>
          <w:bCs/>
          <w:color w:val="215E99" w:themeColor="text2" w:themeTint="BF"/>
          <w:kern w:val="0"/>
          <w14:ligatures w14:val="none"/>
        </w:rPr>
        <w:t>Shaul</w:t>
      </w:r>
      <w:r w:rsidRPr="00EC4F3D">
        <w:rPr>
          <w:rFonts w:ascii="Times New Roman" w:eastAsia="Times New Roman" w:hAnsi="Times New Roman" w:cs="Times New Roman"/>
          <w:color w:val="215E99" w:themeColor="text2" w:themeTint="BF"/>
          <w:kern w:val="0"/>
          <w14:ligatures w14:val="none"/>
        </w:rPr>
        <w:t xml:space="preserve"> — His name means "asked </w:t>
      </w:r>
      <w:proofErr w:type="gramStart"/>
      <w:r w:rsidRPr="00EC4F3D">
        <w:rPr>
          <w:rFonts w:ascii="Times New Roman" w:eastAsia="Times New Roman" w:hAnsi="Times New Roman" w:cs="Times New Roman"/>
          <w:color w:val="215E99" w:themeColor="text2" w:themeTint="BF"/>
          <w:kern w:val="0"/>
          <w14:ligatures w14:val="none"/>
        </w:rPr>
        <w:t>for" —</w:t>
      </w:r>
      <w:proofErr w:type="gramEnd"/>
      <w:r w:rsidRPr="00EC4F3D">
        <w:rPr>
          <w:rFonts w:ascii="Times New Roman" w:eastAsia="Times New Roman" w:hAnsi="Times New Roman" w:cs="Times New Roman"/>
          <w:color w:val="215E99" w:themeColor="text2" w:themeTint="BF"/>
          <w:kern w:val="0"/>
          <w14:ligatures w14:val="none"/>
        </w:rPr>
        <w:t xml:space="preserve"> the same root as the name Saul. He is described as the son of a Canaanite woman, reappears in Numbers 26:13 as head of the </w:t>
      </w:r>
      <w:proofErr w:type="spellStart"/>
      <w:r w:rsidRPr="00EC4F3D">
        <w:rPr>
          <w:rFonts w:ascii="Times New Roman" w:eastAsia="Times New Roman" w:hAnsi="Times New Roman" w:cs="Times New Roman"/>
          <w:color w:val="215E99" w:themeColor="text2" w:themeTint="BF"/>
          <w:kern w:val="0"/>
          <w14:ligatures w14:val="none"/>
        </w:rPr>
        <w:t>Shaulites</w:t>
      </w:r>
      <w:proofErr w:type="spellEnd"/>
      <w:r w:rsidRPr="00EC4F3D">
        <w:rPr>
          <w:rFonts w:ascii="Times New Roman" w:eastAsia="Times New Roman" w:hAnsi="Times New Roman" w:cs="Times New Roman"/>
          <w:color w:val="215E99" w:themeColor="text2" w:themeTint="BF"/>
          <w:kern w:val="0"/>
          <w14:ligatures w14:val="none"/>
        </w:rPr>
        <w:t>, and in 1 Chronicles 4:24. The flagging of Canaanite maternal lineage for both Zohar/Zerah and Shaul in the same verse reflects the ongoing tension in Genesis and the Pentateuch around endogamy and the boundaries of the covenant community.</w:t>
      </w:r>
    </w:p>
    <w:p w14:paraId="66D1601F" w14:textId="77777777" w:rsidR="00EC4F3D" w:rsidRPr="00EC4F3D" w:rsidRDefault="00000000" w:rsidP="00EC4F3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215E99" w:themeColor="text2" w:themeTint="BF"/>
          <w:kern w:val="0"/>
          <w14:ligatures w14:val="none"/>
        </w:rPr>
        <w:pict w14:anchorId="1C8FA625">
          <v:rect id="_x0000_i1029" style="width:0;height:1.5pt" o:hralign="center" o:hrstd="t" o:hr="t" fillcolor="#a0a0a0" stroked="f"/>
        </w:pict>
      </w:r>
    </w:p>
    <w:p w14:paraId="0961627A" w14:textId="77777777" w:rsidR="00EC4F3D" w:rsidRPr="00EC4F3D" w:rsidRDefault="00EC4F3D" w:rsidP="00EC4F3D">
      <w:pPr>
        <w:spacing w:before="100" w:beforeAutospacing="1" w:after="100" w:afterAutospacing="1" w:line="240" w:lineRule="auto"/>
        <w:outlineLvl w:val="2"/>
        <w:rPr>
          <w:rFonts w:ascii="Times New Roman" w:eastAsia="Times New Roman" w:hAnsi="Times New Roman" w:cs="Times New Roman"/>
          <w:b/>
          <w:bCs/>
          <w:color w:val="77206D" w:themeColor="accent5" w:themeShade="BF"/>
          <w:kern w:val="0"/>
          <w:sz w:val="27"/>
          <w:szCs w:val="27"/>
          <w14:ligatures w14:val="none"/>
        </w:rPr>
      </w:pPr>
      <w:r w:rsidRPr="00EC4F3D">
        <w:rPr>
          <w:rFonts w:ascii="Times New Roman" w:eastAsia="Times New Roman" w:hAnsi="Times New Roman" w:cs="Times New Roman"/>
          <w:b/>
          <w:bCs/>
          <w:color w:val="77206D" w:themeColor="accent5" w:themeShade="BF"/>
          <w:kern w:val="0"/>
          <w:sz w:val="27"/>
          <w:szCs w:val="27"/>
          <w14:ligatures w14:val="none"/>
        </w:rPr>
        <w:t>Sons of Levi (v. 11)</w:t>
      </w:r>
    </w:p>
    <w:p w14:paraId="780B944B"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77206D" w:themeColor="accent5" w:themeShade="BF"/>
          <w:kern w:val="0"/>
          <w14:ligatures w14:val="none"/>
        </w:rPr>
      </w:pPr>
      <w:r w:rsidRPr="00EC4F3D">
        <w:rPr>
          <w:rFonts w:ascii="Times New Roman" w:eastAsia="Times New Roman" w:hAnsi="Times New Roman" w:cs="Times New Roman"/>
          <w:color w:val="77206D" w:themeColor="accent5" w:themeShade="BF"/>
          <w:kern w:val="0"/>
          <w14:ligatures w14:val="none"/>
        </w:rPr>
        <w:t xml:space="preserve">These three are among the most consequential names in </w:t>
      </w:r>
      <w:proofErr w:type="gramStart"/>
      <w:r w:rsidRPr="00EC4F3D">
        <w:rPr>
          <w:rFonts w:ascii="Times New Roman" w:eastAsia="Times New Roman" w:hAnsi="Times New Roman" w:cs="Times New Roman"/>
          <w:color w:val="77206D" w:themeColor="accent5" w:themeShade="BF"/>
          <w:kern w:val="0"/>
          <w14:ligatures w14:val="none"/>
        </w:rPr>
        <w:t>all of</w:t>
      </w:r>
      <w:proofErr w:type="gramEnd"/>
      <w:r w:rsidRPr="00EC4F3D">
        <w:rPr>
          <w:rFonts w:ascii="Times New Roman" w:eastAsia="Times New Roman" w:hAnsi="Times New Roman" w:cs="Times New Roman"/>
          <w:color w:val="77206D" w:themeColor="accent5" w:themeShade="BF"/>
          <w:kern w:val="0"/>
          <w14:ligatures w14:val="none"/>
        </w:rPr>
        <w:t xml:space="preserve"> Old Testament history.</w:t>
      </w:r>
    </w:p>
    <w:p w14:paraId="6F45075D"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77206D" w:themeColor="accent5" w:themeShade="BF"/>
          <w:kern w:val="0"/>
          <w14:ligatures w14:val="none"/>
        </w:rPr>
      </w:pPr>
      <w:r w:rsidRPr="00EC4F3D">
        <w:rPr>
          <w:rFonts w:ascii="Times New Roman" w:eastAsia="Times New Roman" w:hAnsi="Times New Roman" w:cs="Times New Roman"/>
          <w:b/>
          <w:bCs/>
          <w:color w:val="77206D" w:themeColor="accent5" w:themeShade="BF"/>
          <w:kern w:val="0"/>
          <w14:ligatures w14:val="none"/>
        </w:rPr>
        <w:t>Gershon</w:t>
      </w:r>
      <w:r w:rsidRPr="00EC4F3D">
        <w:rPr>
          <w:rFonts w:ascii="Times New Roman" w:eastAsia="Times New Roman" w:hAnsi="Times New Roman" w:cs="Times New Roman"/>
          <w:color w:val="77206D" w:themeColor="accent5" w:themeShade="BF"/>
          <w:kern w:val="0"/>
          <w14:ligatures w14:val="none"/>
        </w:rPr>
        <w:t xml:space="preserve"> (also </w:t>
      </w:r>
      <w:proofErr w:type="gramStart"/>
      <w:r w:rsidRPr="00EC4F3D">
        <w:rPr>
          <w:rFonts w:ascii="Times New Roman" w:eastAsia="Times New Roman" w:hAnsi="Times New Roman" w:cs="Times New Roman"/>
          <w:color w:val="77206D" w:themeColor="accent5" w:themeShade="BF"/>
          <w:kern w:val="0"/>
          <w14:ligatures w14:val="none"/>
        </w:rPr>
        <w:t>Gershom) —</w:t>
      </w:r>
      <w:proofErr w:type="gramEnd"/>
      <w:r w:rsidRPr="00EC4F3D">
        <w:rPr>
          <w:rFonts w:ascii="Times New Roman" w:eastAsia="Times New Roman" w:hAnsi="Times New Roman" w:cs="Times New Roman"/>
          <w:color w:val="77206D" w:themeColor="accent5" w:themeShade="BF"/>
          <w:kern w:val="0"/>
          <w14:ligatures w14:val="none"/>
        </w:rPr>
        <w:t xml:space="preserve"> His name may mean "stranger there" or "expulsion." He is the head of the </w:t>
      </w:r>
      <w:proofErr w:type="spellStart"/>
      <w:r w:rsidRPr="00EC4F3D">
        <w:rPr>
          <w:rFonts w:ascii="Times New Roman" w:eastAsia="Times New Roman" w:hAnsi="Times New Roman" w:cs="Times New Roman"/>
          <w:color w:val="77206D" w:themeColor="accent5" w:themeShade="BF"/>
          <w:kern w:val="0"/>
          <w14:ligatures w14:val="none"/>
        </w:rPr>
        <w:t>Gershonite</w:t>
      </w:r>
      <w:proofErr w:type="spellEnd"/>
      <w:r w:rsidRPr="00EC4F3D">
        <w:rPr>
          <w:rFonts w:ascii="Times New Roman" w:eastAsia="Times New Roman" w:hAnsi="Times New Roman" w:cs="Times New Roman"/>
          <w:color w:val="77206D" w:themeColor="accent5" w:themeShade="BF"/>
          <w:kern w:val="0"/>
          <w14:ligatures w14:val="none"/>
        </w:rPr>
        <w:t xml:space="preserve"> </w:t>
      </w:r>
      <w:proofErr w:type="spellStart"/>
      <w:r w:rsidRPr="00EC4F3D">
        <w:rPr>
          <w:rFonts w:ascii="Times New Roman" w:eastAsia="Times New Roman" w:hAnsi="Times New Roman" w:cs="Times New Roman"/>
          <w:color w:val="77206D" w:themeColor="accent5" w:themeShade="BF"/>
          <w:kern w:val="0"/>
          <w14:ligatures w14:val="none"/>
        </w:rPr>
        <w:t>levitical</w:t>
      </w:r>
      <w:proofErr w:type="spellEnd"/>
      <w:r w:rsidRPr="00EC4F3D">
        <w:rPr>
          <w:rFonts w:ascii="Times New Roman" w:eastAsia="Times New Roman" w:hAnsi="Times New Roman" w:cs="Times New Roman"/>
          <w:color w:val="77206D" w:themeColor="accent5" w:themeShade="BF"/>
          <w:kern w:val="0"/>
          <w14:ligatures w14:val="none"/>
        </w:rPr>
        <w:t xml:space="preserve"> clan, whose responsibilities in the wilderness tabernacle involved carrying the curtains, coverings, and hangings of the tabernacle (Num 4:21–28). His two sons Libni and Shimei (Num 3:18) established sub-clans of significant size.</w:t>
      </w:r>
    </w:p>
    <w:p w14:paraId="467E2A07" w14:textId="77777777" w:rsidR="00EC4F3D" w:rsidRDefault="00EC4F3D" w:rsidP="00EC4F3D">
      <w:pPr>
        <w:spacing w:before="100" w:beforeAutospacing="1" w:after="100" w:afterAutospacing="1" w:line="240" w:lineRule="auto"/>
        <w:rPr>
          <w:rFonts w:ascii="Times New Roman" w:eastAsia="Times New Roman" w:hAnsi="Times New Roman" w:cs="Times New Roman"/>
          <w:color w:val="77206D" w:themeColor="accent5" w:themeShade="BF"/>
          <w:kern w:val="0"/>
          <w14:ligatures w14:val="none"/>
        </w:rPr>
      </w:pPr>
      <w:r w:rsidRPr="00EC4F3D">
        <w:rPr>
          <w:rFonts w:ascii="Times New Roman" w:eastAsia="Times New Roman" w:hAnsi="Times New Roman" w:cs="Times New Roman"/>
          <w:b/>
          <w:bCs/>
          <w:color w:val="77206D" w:themeColor="accent5" w:themeShade="BF"/>
          <w:kern w:val="0"/>
          <w14:ligatures w14:val="none"/>
        </w:rPr>
        <w:t>Kohath</w:t>
      </w:r>
      <w:r w:rsidRPr="00EC4F3D">
        <w:rPr>
          <w:rFonts w:ascii="Times New Roman" w:eastAsia="Times New Roman" w:hAnsi="Times New Roman" w:cs="Times New Roman"/>
          <w:color w:val="77206D" w:themeColor="accent5" w:themeShade="BF"/>
          <w:kern w:val="0"/>
          <w14:ligatures w14:val="none"/>
        </w:rPr>
        <w:t xml:space="preserve"> — His name's meaning is uncertain, possibly "assembly." The Kohathites are assigned the most sacred duties of all the </w:t>
      </w:r>
      <w:proofErr w:type="spellStart"/>
      <w:r w:rsidRPr="00EC4F3D">
        <w:rPr>
          <w:rFonts w:ascii="Times New Roman" w:eastAsia="Times New Roman" w:hAnsi="Times New Roman" w:cs="Times New Roman"/>
          <w:color w:val="77206D" w:themeColor="accent5" w:themeShade="BF"/>
          <w:kern w:val="0"/>
          <w14:ligatures w14:val="none"/>
        </w:rPr>
        <w:t>levitical</w:t>
      </w:r>
      <w:proofErr w:type="spellEnd"/>
      <w:r w:rsidRPr="00EC4F3D">
        <w:rPr>
          <w:rFonts w:ascii="Times New Roman" w:eastAsia="Times New Roman" w:hAnsi="Times New Roman" w:cs="Times New Roman"/>
          <w:color w:val="77206D" w:themeColor="accent5" w:themeShade="BF"/>
          <w:kern w:val="0"/>
          <w14:ligatures w14:val="none"/>
        </w:rPr>
        <w:t xml:space="preserve"> clans: carrying the ark of the covenant, the table of showbread, the lampstand, and the altars when the camp moved (Num 4:1–20). Because of the ark's holiness, Kohathites were not permitted to look at or touch the sacred objects directly — the priests had to cover them first. Kohath's son </w:t>
      </w:r>
      <w:r w:rsidRPr="00EC4F3D">
        <w:rPr>
          <w:rFonts w:ascii="Times New Roman" w:eastAsia="Times New Roman" w:hAnsi="Times New Roman" w:cs="Times New Roman"/>
          <w:b/>
          <w:bCs/>
          <w:color w:val="77206D" w:themeColor="accent5" w:themeShade="BF"/>
          <w:kern w:val="0"/>
          <w14:ligatures w14:val="none"/>
        </w:rPr>
        <w:t>Amram</w:t>
      </w:r>
      <w:r w:rsidRPr="00EC4F3D">
        <w:rPr>
          <w:rFonts w:ascii="Times New Roman" w:eastAsia="Times New Roman" w:hAnsi="Times New Roman" w:cs="Times New Roman"/>
          <w:color w:val="77206D" w:themeColor="accent5" w:themeShade="BF"/>
          <w:kern w:val="0"/>
          <w14:ligatures w14:val="none"/>
        </w:rPr>
        <w:t xml:space="preserve"> </w:t>
      </w:r>
      <w:proofErr w:type="gramStart"/>
      <w:r w:rsidRPr="00EC4F3D">
        <w:rPr>
          <w:rFonts w:ascii="Times New Roman" w:eastAsia="Times New Roman" w:hAnsi="Times New Roman" w:cs="Times New Roman"/>
          <w:color w:val="77206D" w:themeColor="accent5" w:themeShade="BF"/>
          <w:kern w:val="0"/>
          <w14:ligatures w14:val="none"/>
        </w:rPr>
        <w:t>fathers</w:t>
      </w:r>
      <w:proofErr w:type="gramEnd"/>
      <w:r w:rsidRPr="00EC4F3D">
        <w:rPr>
          <w:rFonts w:ascii="Times New Roman" w:eastAsia="Times New Roman" w:hAnsi="Times New Roman" w:cs="Times New Roman"/>
          <w:color w:val="77206D" w:themeColor="accent5" w:themeShade="BF"/>
          <w:kern w:val="0"/>
          <w14:ligatures w14:val="none"/>
        </w:rPr>
        <w:t xml:space="preserve"> Moses, Aaron, and Miriam </w:t>
      </w:r>
    </w:p>
    <w:p w14:paraId="46388062" w14:textId="509385BB" w:rsidR="00EC4F3D" w:rsidRPr="00EC4F3D" w:rsidRDefault="00EC4F3D" w:rsidP="00EC4F3D">
      <w:pPr>
        <w:spacing w:before="100" w:beforeAutospacing="1" w:after="100" w:afterAutospacing="1" w:line="240" w:lineRule="auto"/>
        <w:rPr>
          <w:rFonts w:ascii="Times New Roman" w:eastAsia="Times New Roman" w:hAnsi="Times New Roman" w:cs="Times New Roman"/>
          <w:color w:val="77206D" w:themeColor="accent5" w:themeShade="BF"/>
          <w:kern w:val="0"/>
          <w14:ligatures w14:val="none"/>
        </w:rPr>
      </w:pPr>
      <w:r w:rsidRPr="00EC4F3D">
        <w:rPr>
          <w:rFonts w:ascii="Times New Roman" w:eastAsia="Times New Roman" w:hAnsi="Times New Roman" w:cs="Times New Roman"/>
          <w:color w:val="77206D" w:themeColor="accent5" w:themeShade="BF"/>
          <w:kern w:val="0"/>
          <w14:ligatures w14:val="none"/>
        </w:rPr>
        <w:t>(</w:t>
      </w:r>
      <w:proofErr w:type="spellStart"/>
      <w:r w:rsidRPr="00EC4F3D">
        <w:rPr>
          <w:rFonts w:ascii="Times New Roman" w:eastAsia="Times New Roman" w:hAnsi="Times New Roman" w:cs="Times New Roman"/>
          <w:color w:val="77206D" w:themeColor="accent5" w:themeShade="BF"/>
          <w:kern w:val="0"/>
          <w14:ligatures w14:val="none"/>
        </w:rPr>
        <w:t>Exod</w:t>
      </w:r>
      <w:proofErr w:type="spellEnd"/>
      <w:r w:rsidRPr="00EC4F3D">
        <w:rPr>
          <w:rFonts w:ascii="Times New Roman" w:eastAsia="Times New Roman" w:hAnsi="Times New Roman" w:cs="Times New Roman"/>
          <w:color w:val="77206D" w:themeColor="accent5" w:themeShade="BF"/>
          <w:kern w:val="0"/>
          <w14:ligatures w14:val="none"/>
        </w:rPr>
        <w:t xml:space="preserve"> 6:18–20), making Kohath the grandfather of the central figures of the Exodus. Moses is explicitly called "the son of Amram, the son of Kohath, the son of Levi" in Numbers 26:58–59.</w:t>
      </w:r>
    </w:p>
    <w:p w14:paraId="00A2045A"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14:ligatures w14:val="none"/>
        </w:rPr>
      </w:pPr>
      <w:r w:rsidRPr="00EC4F3D">
        <w:rPr>
          <w:rFonts w:ascii="Times New Roman" w:eastAsia="Times New Roman" w:hAnsi="Times New Roman" w:cs="Times New Roman"/>
          <w:b/>
          <w:bCs/>
          <w:color w:val="77206D" w:themeColor="accent5" w:themeShade="BF"/>
          <w:kern w:val="0"/>
          <w14:ligatures w14:val="none"/>
        </w:rPr>
        <w:t>Merari</w:t>
      </w:r>
      <w:r w:rsidRPr="00EC4F3D">
        <w:rPr>
          <w:rFonts w:ascii="Times New Roman" w:eastAsia="Times New Roman" w:hAnsi="Times New Roman" w:cs="Times New Roman"/>
          <w:color w:val="77206D" w:themeColor="accent5" w:themeShade="BF"/>
          <w:kern w:val="0"/>
          <w14:ligatures w14:val="none"/>
        </w:rPr>
        <w:t xml:space="preserve"> — His name may mean "bitter" or "strength." The </w:t>
      </w:r>
      <w:proofErr w:type="spellStart"/>
      <w:r w:rsidRPr="00EC4F3D">
        <w:rPr>
          <w:rFonts w:ascii="Times New Roman" w:eastAsia="Times New Roman" w:hAnsi="Times New Roman" w:cs="Times New Roman"/>
          <w:color w:val="77206D" w:themeColor="accent5" w:themeShade="BF"/>
          <w:kern w:val="0"/>
          <w14:ligatures w14:val="none"/>
        </w:rPr>
        <w:t>Merarites</w:t>
      </w:r>
      <w:proofErr w:type="spellEnd"/>
      <w:r w:rsidRPr="00EC4F3D">
        <w:rPr>
          <w:rFonts w:ascii="Times New Roman" w:eastAsia="Times New Roman" w:hAnsi="Times New Roman" w:cs="Times New Roman"/>
          <w:color w:val="77206D" w:themeColor="accent5" w:themeShade="BF"/>
          <w:kern w:val="0"/>
          <w14:ligatures w14:val="none"/>
        </w:rPr>
        <w:t xml:space="preserve"> were assigned the structural load-bearing work of the tabernacle: the frames, crossbars, posts, and bases (Num 4:29–33). They were given four wagons and eight oxen specifically to carry this heavy equipment (Num 7:8). His sons </w:t>
      </w:r>
      <w:proofErr w:type="spellStart"/>
      <w:r w:rsidRPr="00EC4F3D">
        <w:rPr>
          <w:rFonts w:ascii="Times New Roman" w:eastAsia="Times New Roman" w:hAnsi="Times New Roman" w:cs="Times New Roman"/>
          <w:color w:val="77206D" w:themeColor="accent5" w:themeShade="BF"/>
          <w:kern w:val="0"/>
          <w14:ligatures w14:val="none"/>
        </w:rPr>
        <w:t>Mahli</w:t>
      </w:r>
      <w:proofErr w:type="spellEnd"/>
      <w:r w:rsidRPr="00EC4F3D">
        <w:rPr>
          <w:rFonts w:ascii="Times New Roman" w:eastAsia="Times New Roman" w:hAnsi="Times New Roman" w:cs="Times New Roman"/>
          <w:color w:val="77206D" w:themeColor="accent5" w:themeShade="BF"/>
          <w:kern w:val="0"/>
          <w14:ligatures w14:val="none"/>
        </w:rPr>
        <w:t xml:space="preserve"> and Mushi (Num 3:20) established the </w:t>
      </w:r>
      <w:proofErr w:type="spellStart"/>
      <w:r w:rsidRPr="00EC4F3D">
        <w:rPr>
          <w:rFonts w:ascii="Times New Roman" w:eastAsia="Times New Roman" w:hAnsi="Times New Roman" w:cs="Times New Roman"/>
          <w:color w:val="77206D" w:themeColor="accent5" w:themeShade="BF"/>
          <w:kern w:val="0"/>
          <w14:ligatures w14:val="none"/>
        </w:rPr>
        <w:t>Mahlite</w:t>
      </w:r>
      <w:proofErr w:type="spellEnd"/>
      <w:r w:rsidRPr="00EC4F3D">
        <w:rPr>
          <w:rFonts w:ascii="Times New Roman" w:eastAsia="Times New Roman" w:hAnsi="Times New Roman" w:cs="Times New Roman"/>
          <w:color w:val="77206D" w:themeColor="accent5" w:themeShade="BF"/>
          <w:kern w:val="0"/>
          <w14:ligatures w14:val="none"/>
        </w:rPr>
        <w:t xml:space="preserve"> and </w:t>
      </w:r>
      <w:proofErr w:type="spellStart"/>
      <w:r w:rsidRPr="00EC4F3D">
        <w:rPr>
          <w:rFonts w:ascii="Times New Roman" w:eastAsia="Times New Roman" w:hAnsi="Times New Roman" w:cs="Times New Roman"/>
          <w:color w:val="77206D" w:themeColor="accent5" w:themeShade="BF"/>
          <w:kern w:val="0"/>
          <w14:ligatures w14:val="none"/>
        </w:rPr>
        <w:t>Mushite</w:t>
      </w:r>
      <w:proofErr w:type="spellEnd"/>
      <w:r w:rsidRPr="00EC4F3D">
        <w:rPr>
          <w:rFonts w:ascii="Times New Roman" w:eastAsia="Times New Roman" w:hAnsi="Times New Roman" w:cs="Times New Roman"/>
          <w:color w:val="77206D" w:themeColor="accent5" w:themeShade="BF"/>
          <w:kern w:val="0"/>
          <w14:ligatures w14:val="none"/>
        </w:rPr>
        <w:t xml:space="preserve"> clans.</w:t>
      </w:r>
    </w:p>
    <w:p w14:paraId="628D8E84" w14:textId="77777777" w:rsidR="00EC4F3D" w:rsidRPr="00EC4F3D" w:rsidRDefault="00000000" w:rsidP="00EC4F3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DE5AD36">
          <v:rect id="_x0000_i1030" style="width:0;height:1.5pt" o:hralign="center" o:hrstd="t" o:hr="t" fillcolor="#a0a0a0" stroked="f"/>
        </w:pict>
      </w:r>
    </w:p>
    <w:p w14:paraId="6BA14308" w14:textId="77777777" w:rsidR="00EC4F3D" w:rsidRPr="00EC4F3D" w:rsidRDefault="00EC4F3D" w:rsidP="00EC4F3D">
      <w:pPr>
        <w:spacing w:before="100" w:beforeAutospacing="1" w:after="100" w:afterAutospacing="1" w:line="240" w:lineRule="auto"/>
        <w:outlineLvl w:val="2"/>
        <w:rPr>
          <w:rFonts w:ascii="Times New Roman" w:eastAsia="Times New Roman" w:hAnsi="Times New Roman" w:cs="Times New Roman"/>
          <w:b/>
          <w:bCs/>
          <w:color w:val="3A7C22" w:themeColor="accent6" w:themeShade="BF"/>
          <w:kern w:val="0"/>
          <w:sz w:val="27"/>
          <w:szCs w:val="27"/>
          <w14:ligatures w14:val="none"/>
        </w:rPr>
      </w:pPr>
      <w:r w:rsidRPr="00EC4F3D">
        <w:rPr>
          <w:rFonts w:ascii="Times New Roman" w:eastAsia="Times New Roman" w:hAnsi="Times New Roman" w:cs="Times New Roman"/>
          <w:b/>
          <w:bCs/>
          <w:color w:val="3A7C22" w:themeColor="accent6" w:themeShade="BF"/>
          <w:kern w:val="0"/>
          <w:sz w:val="27"/>
          <w:szCs w:val="27"/>
          <w14:ligatures w14:val="none"/>
        </w:rPr>
        <w:t>Sons of Judah (vv. 12)</w:t>
      </w:r>
    </w:p>
    <w:p w14:paraId="2495707C"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3A7C22" w:themeColor="accent6" w:themeShade="BF"/>
          <w:kern w:val="0"/>
          <w14:ligatures w14:val="none"/>
        </w:rPr>
      </w:pPr>
      <w:r w:rsidRPr="00EC4F3D">
        <w:rPr>
          <w:rFonts w:ascii="Times New Roman" w:eastAsia="Times New Roman" w:hAnsi="Times New Roman" w:cs="Times New Roman"/>
          <w:b/>
          <w:bCs/>
          <w:color w:val="3A7C22" w:themeColor="accent6" w:themeShade="BF"/>
          <w:kern w:val="0"/>
          <w14:ligatures w14:val="none"/>
        </w:rPr>
        <w:t>Er</w:t>
      </w:r>
      <w:r w:rsidRPr="00EC4F3D">
        <w:rPr>
          <w:rFonts w:ascii="Times New Roman" w:eastAsia="Times New Roman" w:hAnsi="Times New Roman" w:cs="Times New Roman"/>
          <w:color w:val="3A7C22" w:themeColor="accent6" w:themeShade="BF"/>
          <w:kern w:val="0"/>
          <w14:ligatures w14:val="none"/>
        </w:rPr>
        <w:t xml:space="preserve"> — Judah's firstborn by his Canaanite wife Shua (Gen 38:1–3). He married Tamar, but "Er was wicked in the sight of the LORD, and the LORD put him to death" (Gen 38:7). Scripture does not specify the nature of his wickedness. He dies in Canaan and is therefore not among those entering </w:t>
      </w:r>
      <w:proofErr w:type="gramStart"/>
      <w:r w:rsidRPr="00EC4F3D">
        <w:rPr>
          <w:rFonts w:ascii="Times New Roman" w:eastAsia="Times New Roman" w:hAnsi="Times New Roman" w:cs="Times New Roman"/>
          <w:color w:val="3A7C22" w:themeColor="accent6" w:themeShade="BF"/>
          <w:kern w:val="0"/>
          <w14:ligatures w14:val="none"/>
        </w:rPr>
        <w:t>Egypt, but</w:t>
      </w:r>
      <w:proofErr w:type="gramEnd"/>
      <w:r w:rsidRPr="00EC4F3D">
        <w:rPr>
          <w:rFonts w:ascii="Times New Roman" w:eastAsia="Times New Roman" w:hAnsi="Times New Roman" w:cs="Times New Roman"/>
          <w:color w:val="3A7C22" w:themeColor="accent6" w:themeShade="BF"/>
          <w:kern w:val="0"/>
          <w14:ligatures w14:val="none"/>
        </w:rPr>
        <w:t xml:space="preserve"> is named in the register to account for the genealogical line.</w:t>
      </w:r>
    </w:p>
    <w:p w14:paraId="14091227"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3A7C22" w:themeColor="accent6" w:themeShade="BF"/>
          <w:kern w:val="0"/>
          <w14:ligatures w14:val="none"/>
        </w:rPr>
      </w:pPr>
      <w:r w:rsidRPr="00EC4F3D">
        <w:rPr>
          <w:rFonts w:ascii="Times New Roman" w:eastAsia="Times New Roman" w:hAnsi="Times New Roman" w:cs="Times New Roman"/>
          <w:b/>
          <w:bCs/>
          <w:color w:val="3A7C22" w:themeColor="accent6" w:themeShade="BF"/>
          <w:kern w:val="0"/>
          <w14:ligatures w14:val="none"/>
        </w:rPr>
        <w:t>Onan</w:t>
      </w:r>
      <w:r w:rsidRPr="00EC4F3D">
        <w:rPr>
          <w:rFonts w:ascii="Times New Roman" w:eastAsia="Times New Roman" w:hAnsi="Times New Roman" w:cs="Times New Roman"/>
          <w:color w:val="3A7C22" w:themeColor="accent6" w:themeShade="BF"/>
          <w:kern w:val="0"/>
          <w14:ligatures w14:val="none"/>
        </w:rPr>
        <w:t xml:space="preserve"> — Judah's second son. After Er's death, Judah instructed Onan to perform the duty of a brother-in-law (levirate marriage) and raise up offspring for his dead brother by Tamar. Onan "spilled his semen on the ground whenever he went in to his brother's wife, so as not to give offspring to his brother" (Gen 38:9). God put him to death as well. The sin in view is not primarily the act itself but the deliberate defrauding of Tamar and his dead brother of their covenant rights — a refusal of covenant solidarity. Like Er, he died in Canaan before the Egyptian migration.</w:t>
      </w:r>
    </w:p>
    <w:p w14:paraId="3B0A121F"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3A7C22" w:themeColor="accent6" w:themeShade="BF"/>
          <w:kern w:val="0"/>
          <w14:ligatures w14:val="none"/>
        </w:rPr>
      </w:pPr>
      <w:r w:rsidRPr="00EC4F3D">
        <w:rPr>
          <w:rFonts w:ascii="Times New Roman" w:eastAsia="Times New Roman" w:hAnsi="Times New Roman" w:cs="Times New Roman"/>
          <w:b/>
          <w:bCs/>
          <w:color w:val="3A7C22" w:themeColor="accent6" w:themeShade="BF"/>
          <w:kern w:val="0"/>
          <w14:ligatures w14:val="none"/>
        </w:rPr>
        <w:t>Shelah</w:t>
      </w:r>
      <w:r w:rsidRPr="00EC4F3D">
        <w:rPr>
          <w:rFonts w:ascii="Times New Roman" w:eastAsia="Times New Roman" w:hAnsi="Times New Roman" w:cs="Times New Roman"/>
          <w:color w:val="3A7C22" w:themeColor="accent6" w:themeShade="BF"/>
          <w:kern w:val="0"/>
          <w14:ligatures w14:val="none"/>
        </w:rPr>
        <w:t xml:space="preserve"> — Judah's third son, born of the Canaanite woman Shua. After Onan's death Judah withheld Shelah from Tamar — fearing he too would die — leading directly to the Tamar episode of Gen 38. He reappears in Numbers 26:20 as founder of the </w:t>
      </w:r>
      <w:proofErr w:type="spellStart"/>
      <w:r w:rsidRPr="00EC4F3D">
        <w:rPr>
          <w:rFonts w:ascii="Times New Roman" w:eastAsia="Times New Roman" w:hAnsi="Times New Roman" w:cs="Times New Roman"/>
          <w:color w:val="3A7C22" w:themeColor="accent6" w:themeShade="BF"/>
          <w:kern w:val="0"/>
          <w14:ligatures w14:val="none"/>
        </w:rPr>
        <w:t>Shelanite</w:t>
      </w:r>
      <w:proofErr w:type="spellEnd"/>
      <w:r w:rsidRPr="00EC4F3D">
        <w:rPr>
          <w:rFonts w:ascii="Times New Roman" w:eastAsia="Times New Roman" w:hAnsi="Times New Roman" w:cs="Times New Roman"/>
          <w:color w:val="3A7C22" w:themeColor="accent6" w:themeShade="BF"/>
          <w:kern w:val="0"/>
          <w14:ligatures w14:val="none"/>
        </w:rPr>
        <w:t xml:space="preserve"> clan, and his descendants are listed in 1 Chronicles 4:21–23 as craftsmen working for the king. He is the one rightful son Judah possessed after the deaths of Er and Onan, but his genealogical prominence is overshadowed entirely by his brothers from Tamar.</w:t>
      </w:r>
    </w:p>
    <w:p w14:paraId="0C6612B2"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3A7C22" w:themeColor="accent6" w:themeShade="BF"/>
          <w:kern w:val="0"/>
          <w14:ligatures w14:val="none"/>
        </w:rPr>
      </w:pPr>
      <w:r w:rsidRPr="00EC4F3D">
        <w:rPr>
          <w:rFonts w:ascii="Times New Roman" w:eastAsia="Times New Roman" w:hAnsi="Times New Roman" w:cs="Times New Roman"/>
          <w:b/>
          <w:bCs/>
          <w:color w:val="3A7C22" w:themeColor="accent6" w:themeShade="BF"/>
          <w:kern w:val="0"/>
          <w14:ligatures w14:val="none"/>
        </w:rPr>
        <w:t>Perez</w:t>
      </w:r>
      <w:r w:rsidRPr="00EC4F3D">
        <w:rPr>
          <w:rFonts w:ascii="Times New Roman" w:eastAsia="Times New Roman" w:hAnsi="Times New Roman" w:cs="Times New Roman"/>
          <w:color w:val="3A7C22" w:themeColor="accent6" w:themeShade="BF"/>
          <w:kern w:val="0"/>
          <w14:ligatures w14:val="none"/>
        </w:rPr>
        <w:t xml:space="preserve"> — Born of Judah and Tamar (Gen 38:29) through the remarkable episode in which Tamar disguised herself and conceived by Judah himself when Shelah was withheld. His name means "</w:t>
      </w:r>
      <w:proofErr w:type="gramStart"/>
      <w:r w:rsidRPr="00EC4F3D">
        <w:rPr>
          <w:rFonts w:ascii="Times New Roman" w:eastAsia="Times New Roman" w:hAnsi="Times New Roman" w:cs="Times New Roman"/>
          <w:color w:val="3A7C22" w:themeColor="accent6" w:themeShade="BF"/>
          <w:kern w:val="0"/>
          <w14:ligatures w14:val="none"/>
        </w:rPr>
        <w:t>breach" —</w:t>
      </w:r>
      <w:proofErr w:type="gramEnd"/>
      <w:r w:rsidRPr="00EC4F3D">
        <w:rPr>
          <w:rFonts w:ascii="Times New Roman" w:eastAsia="Times New Roman" w:hAnsi="Times New Roman" w:cs="Times New Roman"/>
          <w:color w:val="3A7C22" w:themeColor="accent6" w:themeShade="BF"/>
          <w:kern w:val="0"/>
          <w14:ligatures w14:val="none"/>
        </w:rPr>
        <w:t xml:space="preserve"> he broke out first past his twin brother. Perez is arguably the most theologically significant name in this entire list outside of Levi's sons. His genealogical line runs directly through Hezron and Ram to Boaz and then to David (Ruth 4:18–22), and from David to Jesus (Matt 1:3). That the Messianic line runs through Tamar's boldness and Judah's unwitting act is one of Genesis's most striking signals that God works through broken and irregular history.</w:t>
      </w:r>
    </w:p>
    <w:p w14:paraId="42E7EB90"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3A7C22" w:themeColor="accent6" w:themeShade="BF"/>
          <w:kern w:val="0"/>
          <w14:ligatures w14:val="none"/>
        </w:rPr>
      </w:pPr>
      <w:r w:rsidRPr="00EC4F3D">
        <w:rPr>
          <w:rFonts w:ascii="Times New Roman" w:eastAsia="Times New Roman" w:hAnsi="Times New Roman" w:cs="Times New Roman"/>
          <w:b/>
          <w:bCs/>
          <w:color w:val="3A7C22" w:themeColor="accent6" w:themeShade="BF"/>
          <w:kern w:val="0"/>
          <w14:ligatures w14:val="none"/>
        </w:rPr>
        <w:t>Zerah</w:t>
      </w:r>
      <w:r w:rsidRPr="00EC4F3D">
        <w:rPr>
          <w:rFonts w:ascii="Times New Roman" w:eastAsia="Times New Roman" w:hAnsi="Times New Roman" w:cs="Times New Roman"/>
          <w:color w:val="3A7C22" w:themeColor="accent6" w:themeShade="BF"/>
          <w:kern w:val="0"/>
          <w14:ligatures w14:val="none"/>
        </w:rPr>
        <w:t xml:space="preserve"> — The twin brother of Perez (Gen 38:30), whose hand emerged first with a scarlet thread tied around </w:t>
      </w:r>
      <w:proofErr w:type="gramStart"/>
      <w:r w:rsidRPr="00EC4F3D">
        <w:rPr>
          <w:rFonts w:ascii="Times New Roman" w:eastAsia="Times New Roman" w:hAnsi="Times New Roman" w:cs="Times New Roman"/>
          <w:color w:val="3A7C22" w:themeColor="accent6" w:themeShade="BF"/>
          <w:kern w:val="0"/>
          <w14:ligatures w14:val="none"/>
        </w:rPr>
        <w:t>it</w:t>
      </w:r>
      <w:proofErr w:type="gramEnd"/>
      <w:r w:rsidRPr="00EC4F3D">
        <w:rPr>
          <w:rFonts w:ascii="Times New Roman" w:eastAsia="Times New Roman" w:hAnsi="Times New Roman" w:cs="Times New Roman"/>
          <w:color w:val="3A7C22" w:themeColor="accent6" w:themeShade="BF"/>
          <w:kern w:val="0"/>
          <w14:ligatures w14:val="none"/>
        </w:rPr>
        <w:t xml:space="preserve"> but who was then drawn back, giving Perez his name. Zerah's line is listed in 1 Chronicles 2:6 as including five sons: Zimri, Ethan, Heman, Calcol, and Dara — four of whom appear in 1 Kings 4:31 as proverbially wise men, the ones against whom Solomon's wisdom is measured and found superior. Zimri of this line is the ancestor of Achan (Joshua 7:1).</w:t>
      </w:r>
    </w:p>
    <w:p w14:paraId="5644D64B" w14:textId="77777777" w:rsidR="00EC4F3D" w:rsidRPr="00EC4F3D" w:rsidRDefault="00000000" w:rsidP="00EC4F3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F32CD4D">
          <v:rect id="_x0000_i1031" style="width:0;height:1.5pt" o:hralign="center" o:hrstd="t" o:hr="t" fillcolor="#a0a0a0" stroked="f"/>
        </w:pict>
      </w:r>
    </w:p>
    <w:p w14:paraId="29DDD310" w14:textId="77777777" w:rsidR="00EC4F3D" w:rsidRPr="00EC4F3D" w:rsidRDefault="00EC4F3D" w:rsidP="00EC4F3D">
      <w:pPr>
        <w:spacing w:before="100" w:beforeAutospacing="1" w:after="100" w:afterAutospacing="1" w:line="240" w:lineRule="auto"/>
        <w:outlineLvl w:val="2"/>
        <w:rPr>
          <w:rFonts w:ascii="Times New Roman" w:eastAsia="Times New Roman" w:hAnsi="Times New Roman" w:cs="Times New Roman"/>
          <w:b/>
          <w:bCs/>
          <w:color w:val="E97132" w:themeColor="accent2"/>
          <w:kern w:val="0"/>
          <w:sz w:val="27"/>
          <w:szCs w:val="27"/>
          <w14:ligatures w14:val="none"/>
        </w:rPr>
      </w:pPr>
      <w:r w:rsidRPr="00EC4F3D">
        <w:rPr>
          <w:rFonts w:ascii="Times New Roman" w:eastAsia="Times New Roman" w:hAnsi="Times New Roman" w:cs="Times New Roman"/>
          <w:b/>
          <w:bCs/>
          <w:color w:val="E97132" w:themeColor="accent2"/>
          <w:kern w:val="0"/>
          <w:sz w:val="27"/>
          <w:szCs w:val="27"/>
          <w14:ligatures w14:val="none"/>
        </w:rPr>
        <w:t>Sons of Issachar (v. 13)</w:t>
      </w:r>
    </w:p>
    <w:p w14:paraId="3DF6E228"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E97132" w:themeColor="accent2"/>
          <w:kern w:val="0"/>
          <w14:ligatures w14:val="none"/>
        </w:rPr>
      </w:pPr>
      <w:r w:rsidRPr="00EC4F3D">
        <w:rPr>
          <w:rFonts w:ascii="Times New Roman" w:eastAsia="Times New Roman" w:hAnsi="Times New Roman" w:cs="Times New Roman"/>
          <w:b/>
          <w:bCs/>
          <w:color w:val="E97132" w:themeColor="accent2"/>
          <w:kern w:val="0"/>
          <w14:ligatures w14:val="none"/>
        </w:rPr>
        <w:t>Tola</w:t>
      </w:r>
      <w:r w:rsidRPr="00EC4F3D">
        <w:rPr>
          <w:rFonts w:ascii="Times New Roman" w:eastAsia="Times New Roman" w:hAnsi="Times New Roman" w:cs="Times New Roman"/>
          <w:color w:val="E97132" w:themeColor="accent2"/>
          <w:kern w:val="0"/>
          <w14:ligatures w14:val="none"/>
        </w:rPr>
        <w:t xml:space="preserve"> — His name means "crimson worm" or "scarlet." He reappears in Numbers 26:23 as head of the </w:t>
      </w:r>
      <w:proofErr w:type="spellStart"/>
      <w:r w:rsidRPr="00EC4F3D">
        <w:rPr>
          <w:rFonts w:ascii="Times New Roman" w:eastAsia="Times New Roman" w:hAnsi="Times New Roman" w:cs="Times New Roman"/>
          <w:color w:val="E97132" w:themeColor="accent2"/>
          <w:kern w:val="0"/>
          <w14:ligatures w14:val="none"/>
        </w:rPr>
        <w:t>Tolaites</w:t>
      </w:r>
      <w:proofErr w:type="spellEnd"/>
      <w:r w:rsidRPr="00EC4F3D">
        <w:rPr>
          <w:rFonts w:ascii="Times New Roman" w:eastAsia="Times New Roman" w:hAnsi="Times New Roman" w:cs="Times New Roman"/>
          <w:color w:val="E97132" w:themeColor="accent2"/>
          <w:kern w:val="0"/>
          <w14:ligatures w14:val="none"/>
        </w:rPr>
        <w:t xml:space="preserve">. His most notable descendant is the judge </w:t>
      </w:r>
      <w:r w:rsidRPr="00EC4F3D">
        <w:rPr>
          <w:rFonts w:ascii="Times New Roman" w:eastAsia="Times New Roman" w:hAnsi="Times New Roman" w:cs="Times New Roman"/>
          <w:b/>
          <w:bCs/>
          <w:color w:val="E97132" w:themeColor="accent2"/>
          <w:kern w:val="0"/>
          <w14:ligatures w14:val="none"/>
        </w:rPr>
        <w:t>Tola son of Puah</w:t>
      </w:r>
      <w:r w:rsidRPr="00EC4F3D">
        <w:rPr>
          <w:rFonts w:ascii="Times New Roman" w:eastAsia="Times New Roman" w:hAnsi="Times New Roman" w:cs="Times New Roman"/>
          <w:color w:val="E97132" w:themeColor="accent2"/>
          <w:kern w:val="0"/>
          <w14:ligatures w14:val="none"/>
        </w:rPr>
        <w:t xml:space="preserve"> (Judges 10:1–2) — named after two of Issachar's own sons — who judged Israel for twenty-three years. Tola's descendants in 1 Chronicles 7:2 numbered 22,600 warriors by David's time.</w:t>
      </w:r>
    </w:p>
    <w:p w14:paraId="434EEE19"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E97132" w:themeColor="accent2"/>
          <w:kern w:val="0"/>
          <w14:ligatures w14:val="none"/>
        </w:rPr>
      </w:pPr>
      <w:r w:rsidRPr="00EC4F3D">
        <w:rPr>
          <w:rFonts w:ascii="Times New Roman" w:eastAsia="Times New Roman" w:hAnsi="Times New Roman" w:cs="Times New Roman"/>
          <w:b/>
          <w:bCs/>
          <w:color w:val="E97132" w:themeColor="accent2"/>
          <w:kern w:val="0"/>
          <w14:ligatures w14:val="none"/>
        </w:rPr>
        <w:t>Puah</w:t>
      </w:r>
      <w:r w:rsidRPr="00EC4F3D">
        <w:rPr>
          <w:rFonts w:ascii="Times New Roman" w:eastAsia="Times New Roman" w:hAnsi="Times New Roman" w:cs="Times New Roman"/>
          <w:color w:val="E97132" w:themeColor="accent2"/>
          <w:kern w:val="0"/>
          <w14:ligatures w14:val="none"/>
        </w:rPr>
        <w:t xml:space="preserve"> — His name may mean "splendid" or "mouth." He appears in Numbers 26:23 (as Puvah) and 1 Chronicles 7:1. As noted above, the judge Tola is "son of Puah" — meaning Puah's name is carried down through generations and applied to both a tribal ancestor and a later descendant's father.</w:t>
      </w:r>
    </w:p>
    <w:p w14:paraId="46111F8E"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E97132" w:themeColor="accent2"/>
          <w:kern w:val="0"/>
          <w14:ligatures w14:val="none"/>
        </w:rPr>
      </w:pPr>
      <w:r w:rsidRPr="00EC4F3D">
        <w:rPr>
          <w:rFonts w:ascii="Times New Roman" w:eastAsia="Times New Roman" w:hAnsi="Times New Roman" w:cs="Times New Roman"/>
          <w:b/>
          <w:bCs/>
          <w:color w:val="E97132" w:themeColor="accent2"/>
          <w:kern w:val="0"/>
          <w14:ligatures w14:val="none"/>
        </w:rPr>
        <w:t>Jashub</w:t>
      </w:r>
      <w:r w:rsidRPr="00EC4F3D">
        <w:rPr>
          <w:rFonts w:ascii="Times New Roman" w:eastAsia="Times New Roman" w:hAnsi="Times New Roman" w:cs="Times New Roman"/>
          <w:color w:val="E97132" w:themeColor="accent2"/>
          <w:kern w:val="0"/>
          <w14:ligatures w14:val="none"/>
        </w:rPr>
        <w:t xml:space="preserve"> — His name means "he returns" or "</w:t>
      </w:r>
      <w:proofErr w:type="spellStart"/>
      <w:r w:rsidRPr="00EC4F3D">
        <w:rPr>
          <w:rFonts w:ascii="Times New Roman" w:eastAsia="Times New Roman" w:hAnsi="Times New Roman" w:cs="Times New Roman"/>
          <w:color w:val="E97132" w:themeColor="accent2"/>
          <w:kern w:val="0"/>
          <w14:ligatures w14:val="none"/>
        </w:rPr>
        <w:t>repenter</w:t>
      </w:r>
      <w:proofErr w:type="spellEnd"/>
      <w:r w:rsidRPr="00EC4F3D">
        <w:rPr>
          <w:rFonts w:ascii="Times New Roman" w:eastAsia="Times New Roman" w:hAnsi="Times New Roman" w:cs="Times New Roman"/>
          <w:color w:val="E97132" w:themeColor="accent2"/>
          <w:kern w:val="0"/>
          <w14:ligatures w14:val="none"/>
        </w:rPr>
        <w:t>." He appears in Numbers 26:24 (as Jashub) and 1 Chronicles 7:1. Ezra 10:29 records a man named Jashub among those who had married foreign women and were called to put them away — though this is a different individual many centuries later.</w:t>
      </w:r>
    </w:p>
    <w:p w14:paraId="19F468B3"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E97132" w:themeColor="accent2"/>
          <w:kern w:val="0"/>
          <w14:ligatures w14:val="none"/>
        </w:rPr>
      </w:pPr>
      <w:r w:rsidRPr="00EC4F3D">
        <w:rPr>
          <w:rFonts w:ascii="Times New Roman" w:eastAsia="Times New Roman" w:hAnsi="Times New Roman" w:cs="Times New Roman"/>
          <w:b/>
          <w:bCs/>
          <w:color w:val="E97132" w:themeColor="accent2"/>
          <w:kern w:val="0"/>
          <w14:ligatures w14:val="none"/>
        </w:rPr>
        <w:t>Shimron</w:t>
      </w:r>
      <w:r w:rsidRPr="00EC4F3D">
        <w:rPr>
          <w:rFonts w:ascii="Times New Roman" w:eastAsia="Times New Roman" w:hAnsi="Times New Roman" w:cs="Times New Roman"/>
          <w:color w:val="E97132" w:themeColor="accent2"/>
          <w:kern w:val="0"/>
          <w14:ligatures w14:val="none"/>
        </w:rPr>
        <w:t xml:space="preserve"> — His name means "watch" or "guardian." He appears in Numbers 26:24 and 1 Chronicles 7:1. A town named </w:t>
      </w:r>
      <w:r w:rsidRPr="00EC4F3D">
        <w:rPr>
          <w:rFonts w:ascii="Times New Roman" w:eastAsia="Times New Roman" w:hAnsi="Times New Roman" w:cs="Times New Roman"/>
          <w:b/>
          <w:bCs/>
          <w:color w:val="E97132" w:themeColor="accent2"/>
          <w:kern w:val="0"/>
          <w14:ligatures w14:val="none"/>
        </w:rPr>
        <w:t>Shimron</w:t>
      </w:r>
      <w:r w:rsidRPr="00EC4F3D">
        <w:rPr>
          <w:rFonts w:ascii="Times New Roman" w:eastAsia="Times New Roman" w:hAnsi="Times New Roman" w:cs="Times New Roman"/>
          <w:color w:val="E97132" w:themeColor="accent2"/>
          <w:kern w:val="0"/>
          <w14:ligatures w14:val="none"/>
        </w:rPr>
        <w:t xml:space="preserve"> appears in Joshua 11:1 and 19:15 — likely named for or connected to this ancestral figure — as part of the territory of Zebulun, though the association with Issachar's son may reflect early tribal geography.</w:t>
      </w:r>
    </w:p>
    <w:p w14:paraId="506153E6" w14:textId="77777777" w:rsidR="00EC4F3D" w:rsidRPr="00EC4F3D" w:rsidRDefault="00000000" w:rsidP="00EC4F3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E97132" w:themeColor="accent2"/>
          <w:kern w:val="0"/>
          <w14:ligatures w14:val="none"/>
        </w:rPr>
        <w:pict w14:anchorId="5AFAF743">
          <v:rect id="_x0000_i1032" style="width:0;height:1.5pt" o:hralign="center" o:hrstd="t" o:hr="t" fillcolor="#a0a0a0" stroked="f"/>
        </w:pict>
      </w:r>
    </w:p>
    <w:p w14:paraId="40DC7339" w14:textId="77777777" w:rsidR="00EC4F3D" w:rsidRPr="00EC4F3D" w:rsidRDefault="00EC4F3D" w:rsidP="00EC4F3D">
      <w:pPr>
        <w:spacing w:before="100" w:beforeAutospacing="1" w:after="100" w:afterAutospacing="1" w:line="240" w:lineRule="auto"/>
        <w:outlineLvl w:val="2"/>
        <w:rPr>
          <w:rFonts w:ascii="Times New Roman" w:eastAsia="Times New Roman" w:hAnsi="Times New Roman" w:cs="Times New Roman"/>
          <w:b/>
          <w:bCs/>
          <w:kern w:val="0"/>
          <w:sz w:val="27"/>
          <w:szCs w:val="27"/>
          <w:highlight w:val="darkGray"/>
          <w14:ligatures w14:val="none"/>
        </w:rPr>
      </w:pPr>
      <w:r w:rsidRPr="00EC4F3D">
        <w:rPr>
          <w:rFonts w:ascii="Times New Roman" w:eastAsia="Times New Roman" w:hAnsi="Times New Roman" w:cs="Times New Roman"/>
          <w:b/>
          <w:bCs/>
          <w:kern w:val="0"/>
          <w:sz w:val="27"/>
          <w:szCs w:val="27"/>
          <w:highlight w:val="darkGray"/>
          <w14:ligatures w14:val="none"/>
        </w:rPr>
        <w:t>Sons of Zebulun (v. 14)</w:t>
      </w:r>
    </w:p>
    <w:p w14:paraId="643D3549"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darkGray"/>
          <w14:ligatures w14:val="none"/>
        </w:rPr>
      </w:pPr>
      <w:r w:rsidRPr="00EC4F3D">
        <w:rPr>
          <w:rFonts w:ascii="Times New Roman" w:eastAsia="Times New Roman" w:hAnsi="Times New Roman" w:cs="Times New Roman"/>
          <w:b/>
          <w:bCs/>
          <w:kern w:val="0"/>
          <w:highlight w:val="darkGray"/>
          <w14:ligatures w14:val="none"/>
        </w:rPr>
        <w:t>Sered</w:t>
      </w:r>
      <w:r w:rsidRPr="00EC4F3D">
        <w:rPr>
          <w:rFonts w:ascii="Times New Roman" w:eastAsia="Times New Roman" w:hAnsi="Times New Roman" w:cs="Times New Roman"/>
          <w:kern w:val="0"/>
          <w:highlight w:val="darkGray"/>
          <w14:ligatures w14:val="none"/>
        </w:rPr>
        <w:t xml:space="preserve"> — His name may mean "fear" or "survivor." He appears in Numbers 26:26 as head of the </w:t>
      </w:r>
      <w:proofErr w:type="spellStart"/>
      <w:r w:rsidRPr="00EC4F3D">
        <w:rPr>
          <w:rFonts w:ascii="Times New Roman" w:eastAsia="Times New Roman" w:hAnsi="Times New Roman" w:cs="Times New Roman"/>
          <w:kern w:val="0"/>
          <w:highlight w:val="darkGray"/>
          <w14:ligatures w14:val="none"/>
        </w:rPr>
        <w:t>Seredite</w:t>
      </w:r>
      <w:proofErr w:type="spellEnd"/>
      <w:r w:rsidRPr="00EC4F3D">
        <w:rPr>
          <w:rFonts w:ascii="Times New Roman" w:eastAsia="Times New Roman" w:hAnsi="Times New Roman" w:cs="Times New Roman"/>
          <w:kern w:val="0"/>
          <w:highlight w:val="darkGray"/>
          <w14:ligatures w14:val="none"/>
        </w:rPr>
        <w:t xml:space="preserve"> clan. No further individual narrative is given for him in Scripture.</w:t>
      </w:r>
    </w:p>
    <w:p w14:paraId="1B321AB9"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darkGray"/>
          <w14:ligatures w14:val="none"/>
        </w:rPr>
      </w:pPr>
      <w:r w:rsidRPr="00EC4F3D">
        <w:rPr>
          <w:rFonts w:ascii="Times New Roman" w:eastAsia="Times New Roman" w:hAnsi="Times New Roman" w:cs="Times New Roman"/>
          <w:b/>
          <w:bCs/>
          <w:kern w:val="0"/>
          <w:highlight w:val="darkGray"/>
          <w14:ligatures w14:val="none"/>
        </w:rPr>
        <w:t>Elon</w:t>
      </w:r>
      <w:r w:rsidRPr="00EC4F3D">
        <w:rPr>
          <w:rFonts w:ascii="Times New Roman" w:eastAsia="Times New Roman" w:hAnsi="Times New Roman" w:cs="Times New Roman"/>
          <w:kern w:val="0"/>
          <w:highlight w:val="darkGray"/>
          <w14:ligatures w14:val="none"/>
        </w:rPr>
        <w:t xml:space="preserve"> — His name means "oak" or "strong." He appears in Numbers 26:26 as head of the </w:t>
      </w:r>
      <w:proofErr w:type="spellStart"/>
      <w:r w:rsidRPr="00EC4F3D">
        <w:rPr>
          <w:rFonts w:ascii="Times New Roman" w:eastAsia="Times New Roman" w:hAnsi="Times New Roman" w:cs="Times New Roman"/>
          <w:kern w:val="0"/>
          <w:highlight w:val="darkGray"/>
          <w14:ligatures w14:val="none"/>
        </w:rPr>
        <w:t>Elonite</w:t>
      </w:r>
      <w:proofErr w:type="spellEnd"/>
      <w:r w:rsidRPr="00EC4F3D">
        <w:rPr>
          <w:rFonts w:ascii="Times New Roman" w:eastAsia="Times New Roman" w:hAnsi="Times New Roman" w:cs="Times New Roman"/>
          <w:kern w:val="0"/>
          <w:highlight w:val="darkGray"/>
          <w14:ligatures w14:val="none"/>
        </w:rPr>
        <w:t xml:space="preserve"> clan. A judge named </w:t>
      </w:r>
      <w:r w:rsidRPr="00EC4F3D">
        <w:rPr>
          <w:rFonts w:ascii="Times New Roman" w:eastAsia="Times New Roman" w:hAnsi="Times New Roman" w:cs="Times New Roman"/>
          <w:b/>
          <w:bCs/>
          <w:kern w:val="0"/>
          <w:highlight w:val="darkGray"/>
          <w14:ligatures w14:val="none"/>
        </w:rPr>
        <w:t xml:space="preserve">Elon the </w:t>
      </w:r>
      <w:proofErr w:type="spellStart"/>
      <w:r w:rsidRPr="00EC4F3D">
        <w:rPr>
          <w:rFonts w:ascii="Times New Roman" w:eastAsia="Times New Roman" w:hAnsi="Times New Roman" w:cs="Times New Roman"/>
          <w:b/>
          <w:bCs/>
          <w:kern w:val="0"/>
          <w:highlight w:val="darkGray"/>
          <w14:ligatures w14:val="none"/>
        </w:rPr>
        <w:t>Zebulunite</w:t>
      </w:r>
      <w:proofErr w:type="spellEnd"/>
      <w:r w:rsidRPr="00EC4F3D">
        <w:rPr>
          <w:rFonts w:ascii="Times New Roman" w:eastAsia="Times New Roman" w:hAnsi="Times New Roman" w:cs="Times New Roman"/>
          <w:kern w:val="0"/>
          <w:highlight w:val="darkGray"/>
          <w14:ligatures w14:val="none"/>
        </w:rPr>
        <w:t xml:space="preserve"> (Judges 12:11–12) judged Israel ten years — likely a later descendant carrying the clan founder's name.</w:t>
      </w:r>
    </w:p>
    <w:p w14:paraId="6C37DF94"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darkGray"/>
          <w14:ligatures w14:val="none"/>
        </w:rPr>
      </w:pPr>
      <w:r w:rsidRPr="00EC4F3D">
        <w:rPr>
          <w:rFonts w:ascii="Times New Roman" w:eastAsia="Times New Roman" w:hAnsi="Times New Roman" w:cs="Times New Roman"/>
          <w:b/>
          <w:bCs/>
          <w:kern w:val="0"/>
          <w:highlight w:val="darkGray"/>
          <w14:ligatures w14:val="none"/>
        </w:rPr>
        <w:t>Jahleel</w:t>
      </w:r>
      <w:r w:rsidRPr="00EC4F3D">
        <w:rPr>
          <w:rFonts w:ascii="Times New Roman" w:eastAsia="Times New Roman" w:hAnsi="Times New Roman" w:cs="Times New Roman"/>
          <w:kern w:val="0"/>
          <w:highlight w:val="darkGray"/>
          <w14:ligatures w14:val="none"/>
        </w:rPr>
        <w:t xml:space="preserve"> — His name may mean "God waits" or "waiting for God." He appears in Numbers 26:26 as head of the </w:t>
      </w:r>
      <w:proofErr w:type="spellStart"/>
      <w:r w:rsidRPr="00EC4F3D">
        <w:rPr>
          <w:rFonts w:ascii="Times New Roman" w:eastAsia="Times New Roman" w:hAnsi="Times New Roman" w:cs="Times New Roman"/>
          <w:kern w:val="0"/>
          <w:highlight w:val="darkGray"/>
          <w14:ligatures w14:val="none"/>
        </w:rPr>
        <w:t>Jahleelite</w:t>
      </w:r>
      <w:proofErr w:type="spellEnd"/>
      <w:r w:rsidRPr="00EC4F3D">
        <w:rPr>
          <w:rFonts w:ascii="Times New Roman" w:eastAsia="Times New Roman" w:hAnsi="Times New Roman" w:cs="Times New Roman"/>
          <w:kern w:val="0"/>
          <w:highlight w:val="darkGray"/>
          <w14:ligatures w14:val="none"/>
        </w:rPr>
        <w:t xml:space="preserve"> clan. Like Sered, he has no individual narrative beyond his appearance in the genealogical lists.</w:t>
      </w:r>
    </w:p>
    <w:p w14:paraId="36892FB2" w14:textId="77777777" w:rsidR="00EC4F3D" w:rsidRPr="00EC4F3D" w:rsidRDefault="00000000" w:rsidP="00EC4F3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highlight w:val="darkGray"/>
          <w14:ligatures w14:val="none"/>
        </w:rPr>
        <w:pict w14:anchorId="68EC9B95">
          <v:rect id="_x0000_i1033" style="width:0;height:1.5pt" o:hralign="center" o:hrstd="t" o:hr="t" fillcolor="#a0a0a0" stroked="f"/>
        </w:pict>
      </w:r>
    </w:p>
    <w:p w14:paraId="47F78E1D" w14:textId="77777777" w:rsidR="00EC4F3D" w:rsidRPr="00EC4F3D" w:rsidRDefault="00EC4F3D" w:rsidP="00EC4F3D">
      <w:pPr>
        <w:spacing w:before="100" w:beforeAutospacing="1" w:after="100" w:afterAutospacing="1" w:line="240" w:lineRule="auto"/>
        <w:outlineLvl w:val="2"/>
        <w:rPr>
          <w:rFonts w:ascii="Times New Roman" w:eastAsia="Times New Roman" w:hAnsi="Times New Roman" w:cs="Times New Roman"/>
          <w:b/>
          <w:bCs/>
          <w:kern w:val="0"/>
          <w:sz w:val="27"/>
          <w:szCs w:val="27"/>
          <w:highlight w:val="red"/>
          <w14:ligatures w14:val="none"/>
        </w:rPr>
      </w:pPr>
      <w:r w:rsidRPr="00EC4F3D">
        <w:rPr>
          <w:rFonts w:ascii="Times New Roman" w:eastAsia="Times New Roman" w:hAnsi="Times New Roman" w:cs="Times New Roman"/>
          <w:b/>
          <w:bCs/>
          <w:kern w:val="0"/>
          <w:sz w:val="27"/>
          <w:szCs w:val="27"/>
          <w:highlight w:val="red"/>
          <w14:ligatures w14:val="none"/>
        </w:rPr>
        <w:t>Sons of Gad (v. 16)</w:t>
      </w:r>
    </w:p>
    <w:p w14:paraId="7F13CF30"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red"/>
          <w14:ligatures w14:val="none"/>
        </w:rPr>
      </w:pPr>
      <w:r w:rsidRPr="00EC4F3D">
        <w:rPr>
          <w:rFonts w:ascii="Times New Roman" w:eastAsia="Times New Roman" w:hAnsi="Times New Roman" w:cs="Times New Roman"/>
          <w:b/>
          <w:bCs/>
          <w:kern w:val="0"/>
          <w:highlight w:val="red"/>
          <w14:ligatures w14:val="none"/>
        </w:rPr>
        <w:t>Ziphion</w:t>
      </w:r>
      <w:r w:rsidRPr="00EC4F3D">
        <w:rPr>
          <w:rFonts w:ascii="Times New Roman" w:eastAsia="Times New Roman" w:hAnsi="Times New Roman" w:cs="Times New Roman"/>
          <w:kern w:val="0"/>
          <w:highlight w:val="red"/>
          <w14:ligatures w14:val="none"/>
        </w:rPr>
        <w:t xml:space="preserve"> (also Zephon in Num 26:15) — His name may mean "watchman" or "hidden." The textual variation between Ziphion (Genesis) and Zephon (Numbers) is one of several orthographic shifts in these lists.</w:t>
      </w:r>
    </w:p>
    <w:p w14:paraId="360070C7"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red"/>
          <w14:ligatures w14:val="none"/>
        </w:rPr>
      </w:pPr>
      <w:r w:rsidRPr="00EC4F3D">
        <w:rPr>
          <w:rFonts w:ascii="Times New Roman" w:eastAsia="Times New Roman" w:hAnsi="Times New Roman" w:cs="Times New Roman"/>
          <w:b/>
          <w:bCs/>
          <w:kern w:val="0"/>
          <w:highlight w:val="red"/>
          <w14:ligatures w14:val="none"/>
        </w:rPr>
        <w:t>Haggi</w:t>
      </w:r>
      <w:r w:rsidRPr="00EC4F3D">
        <w:rPr>
          <w:rFonts w:ascii="Times New Roman" w:eastAsia="Times New Roman" w:hAnsi="Times New Roman" w:cs="Times New Roman"/>
          <w:kern w:val="0"/>
          <w:highlight w:val="red"/>
          <w14:ligatures w14:val="none"/>
        </w:rPr>
        <w:t xml:space="preserve"> — His name means "born on a feast day" or "festive." He appears in Numbers 26:15 as founder of the </w:t>
      </w:r>
      <w:proofErr w:type="spellStart"/>
      <w:r w:rsidRPr="00EC4F3D">
        <w:rPr>
          <w:rFonts w:ascii="Times New Roman" w:eastAsia="Times New Roman" w:hAnsi="Times New Roman" w:cs="Times New Roman"/>
          <w:kern w:val="0"/>
          <w:highlight w:val="red"/>
          <w14:ligatures w14:val="none"/>
        </w:rPr>
        <w:t>Haggites</w:t>
      </w:r>
      <w:proofErr w:type="spellEnd"/>
      <w:r w:rsidRPr="00EC4F3D">
        <w:rPr>
          <w:rFonts w:ascii="Times New Roman" w:eastAsia="Times New Roman" w:hAnsi="Times New Roman" w:cs="Times New Roman"/>
          <w:kern w:val="0"/>
          <w:highlight w:val="red"/>
          <w14:ligatures w14:val="none"/>
        </w:rPr>
        <w:t>.</w:t>
      </w:r>
    </w:p>
    <w:p w14:paraId="49F36460"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red"/>
          <w14:ligatures w14:val="none"/>
        </w:rPr>
      </w:pPr>
      <w:r w:rsidRPr="00EC4F3D">
        <w:rPr>
          <w:rFonts w:ascii="Times New Roman" w:eastAsia="Times New Roman" w:hAnsi="Times New Roman" w:cs="Times New Roman"/>
          <w:b/>
          <w:bCs/>
          <w:kern w:val="0"/>
          <w:highlight w:val="red"/>
          <w14:ligatures w14:val="none"/>
        </w:rPr>
        <w:t>Shuni</w:t>
      </w:r>
      <w:r w:rsidRPr="00EC4F3D">
        <w:rPr>
          <w:rFonts w:ascii="Times New Roman" w:eastAsia="Times New Roman" w:hAnsi="Times New Roman" w:cs="Times New Roman"/>
          <w:kern w:val="0"/>
          <w:highlight w:val="red"/>
          <w14:ligatures w14:val="none"/>
        </w:rPr>
        <w:t xml:space="preserve"> — His name's meaning is uncertain. He appears in Numbers 26:15 as founder of the </w:t>
      </w:r>
      <w:proofErr w:type="spellStart"/>
      <w:r w:rsidRPr="00EC4F3D">
        <w:rPr>
          <w:rFonts w:ascii="Times New Roman" w:eastAsia="Times New Roman" w:hAnsi="Times New Roman" w:cs="Times New Roman"/>
          <w:kern w:val="0"/>
          <w:highlight w:val="red"/>
          <w14:ligatures w14:val="none"/>
        </w:rPr>
        <w:t>Shunites</w:t>
      </w:r>
      <w:proofErr w:type="spellEnd"/>
      <w:r w:rsidRPr="00EC4F3D">
        <w:rPr>
          <w:rFonts w:ascii="Times New Roman" w:eastAsia="Times New Roman" w:hAnsi="Times New Roman" w:cs="Times New Roman"/>
          <w:kern w:val="0"/>
          <w:highlight w:val="red"/>
          <w14:ligatures w14:val="none"/>
        </w:rPr>
        <w:t>.</w:t>
      </w:r>
    </w:p>
    <w:p w14:paraId="195E87CD"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red"/>
          <w14:ligatures w14:val="none"/>
        </w:rPr>
      </w:pPr>
      <w:r w:rsidRPr="00EC4F3D">
        <w:rPr>
          <w:rFonts w:ascii="Times New Roman" w:eastAsia="Times New Roman" w:hAnsi="Times New Roman" w:cs="Times New Roman"/>
          <w:b/>
          <w:bCs/>
          <w:kern w:val="0"/>
          <w:highlight w:val="red"/>
          <w14:ligatures w14:val="none"/>
        </w:rPr>
        <w:t>Ezbon</w:t>
      </w:r>
      <w:r w:rsidRPr="00EC4F3D">
        <w:rPr>
          <w:rFonts w:ascii="Times New Roman" w:eastAsia="Times New Roman" w:hAnsi="Times New Roman" w:cs="Times New Roman"/>
          <w:kern w:val="0"/>
          <w:highlight w:val="red"/>
          <w14:ligatures w14:val="none"/>
        </w:rPr>
        <w:t xml:space="preserve"> — He appears only in this list; Numbers 26:16 gives </w:t>
      </w:r>
      <w:r w:rsidRPr="00EC4F3D">
        <w:rPr>
          <w:rFonts w:ascii="Times New Roman" w:eastAsia="Times New Roman" w:hAnsi="Times New Roman" w:cs="Times New Roman"/>
          <w:b/>
          <w:bCs/>
          <w:kern w:val="0"/>
          <w:highlight w:val="red"/>
          <w14:ligatures w14:val="none"/>
        </w:rPr>
        <w:t>Ozni</w:t>
      </w:r>
      <w:r w:rsidRPr="00EC4F3D">
        <w:rPr>
          <w:rFonts w:ascii="Times New Roman" w:eastAsia="Times New Roman" w:hAnsi="Times New Roman" w:cs="Times New Roman"/>
          <w:kern w:val="0"/>
          <w:highlight w:val="red"/>
          <w14:ligatures w14:val="none"/>
        </w:rPr>
        <w:t xml:space="preserve"> for the corresponding clan, suggesting either a variant name or a copyist variation over time.</w:t>
      </w:r>
    </w:p>
    <w:p w14:paraId="5A8C7D8A"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red"/>
          <w14:ligatures w14:val="none"/>
        </w:rPr>
      </w:pPr>
      <w:r w:rsidRPr="00EC4F3D">
        <w:rPr>
          <w:rFonts w:ascii="Times New Roman" w:eastAsia="Times New Roman" w:hAnsi="Times New Roman" w:cs="Times New Roman"/>
          <w:b/>
          <w:bCs/>
          <w:kern w:val="0"/>
          <w:highlight w:val="red"/>
          <w14:ligatures w14:val="none"/>
        </w:rPr>
        <w:t>Eri</w:t>
      </w:r>
      <w:r w:rsidRPr="00EC4F3D">
        <w:rPr>
          <w:rFonts w:ascii="Times New Roman" w:eastAsia="Times New Roman" w:hAnsi="Times New Roman" w:cs="Times New Roman"/>
          <w:kern w:val="0"/>
          <w:highlight w:val="red"/>
          <w14:ligatures w14:val="none"/>
        </w:rPr>
        <w:t xml:space="preserve"> — His name means "my watcher" or "watchful." He appears in Numbers 26:16 as founder of the </w:t>
      </w:r>
      <w:proofErr w:type="spellStart"/>
      <w:r w:rsidRPr="00EC4F3D">
        <w:rPr>
          <w:rFonts w:ascii="Times New Roman" w:eastAsia="Times New Roman" w:hAnsi="Times New Roman" w:cs="Times New Roman"/>
          <w:kern w:val="0"/>
          <w:highlight w:val="red"/>
          <w14:ligatures w14:val="none"/>
        </w:rPr>
        <w:t>Erites</w:t>
      </w:r>
      <w:proofErr w:type="spellEnd"/>
      <w:r w:rsidRPr="00EC4F3D">
        <w:rPr>
          <w:rFonts w:ascii="Times New Roman" w:eastAsia="Times New Roman" w:hAnsi="Times New Roman" w:cs="Times New Roman"/>
          <w:kern w:val="0"/>
          <w:highlight w:val="red"/>
          <w14:ligatures w14:val="none"/>
        </w:rPr>
        <w:t>.</w:t>
      </w:r>
    </w:p>
    <w:p w14:paraId="5AB90E91"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red"/>
          <w14:ligatures w14:val="none"/>
        </w:rPr>
      </w:pPr>
      <w:proofErr w:type="gramStart"/>
      <w:r w:rsidRPr="00EC4F3D">
        <w:rPr>
          <w:rFonts w:ascii="Times New Roman" w:eastAsia="Times New Roman" w:hAnsi="Times New Roman" w:cs="Times New Roman"/>
          <w:b/>
          <w:bCs/>
          <w:kern w:val="0"/>
          <w:highlight w:val="red"/>
          <w14:ligatures w14:val="none"/>
        </w:rPr>
        <w:t>Arodi</w:t>
      </w:r>
      <w:r w:rsidRPr="00EC4F3D">
        <w:rPr>
          <w:rFonts w:ascii="Times New Roman" w:eastAsia="Times New Roman" w:hAnsi="Times New Roman" w:cs="Times New Roman"/>
          <w:kern w:val="0"/>
          <w:highlight w:val="red"/>
          <w14:ligatures w14:val="none"/>
        </w:rPr>
        <w:t xml:space="preserve"> — He</w:t>
      </w:r>
      <w:proofErr w:type="gramEnd"/>
      <w:r w:rsidRPr="00EC4F3D">
        <w:rPr>
          <w:rFonts w:ascii="Times New Roman" w:eastAsia="Times New Roman" w:hAnsi="Times New Roman" w:cs="Times New Roman"/>
          <w:kern w:val="0"/>
          <w:highlight w:val="red"/>
          <w14:ligatures w14:val="none"/>
        </w:rPr>
        <w:t xml:space="preserve"> appears in Numbers 26:17 as </w:t>
      </w:r>
      <w:r w:rsidRPr="00EC4F3D">
        <w:rPr>
          <w:rFonts w:ascii="Times New Roman" w:eastAsia="Times New Roman" w:hAnsi="Times New Roman" w:cs="Times New Roman"/>
          <w:b/>
          <w:bCs/>
          <w:kern w:val="0"/>
          <w:highlight w:val="red"/>
          <w14:ligatures w14:val="none"/>
        </w:rPr>
        <w:t>Arod</w:t>
      </w:r>
      <w:r w:rsidRPr="00EC4F3D">
        <w:rPr>
          <w:rFonts w:ascii="Times New Roman" w:eastAsia="Times New Roman" w:hAnsi="Times New Roman" w:cs="Times New Roman"/>
          <w:kern w:val="0"/>
          <w:highlight w:val="red"/>
          <w14:ligatures w14:val="none"/>
        </w:rPr>
        <w:t xml:space="preserve">, founder of the </w:t>
      </w:r>
      <w:proofErr w:type="spellStart"/>
      <w:r w:rsidRPr="00EC4F3D">
        <w:rPr>
          <w:rFonts w:ascii="Times New Roman" w:eastAsia="Times New Roman" w:hAnsi="Times New Roman" w:cs="Times New Roman"/>
          <w:kern w:val="0"/>
          <w:highlight w:val="red"/>
          <w14:ligatures w14:val="none"/>
        </w:rPr>
        <w:t>Arodite</w:t>
      </w:r>
      <w:proofErr w:type="spellEnd"/>
      <w:r w:rsidRPr="00EC4F3D">
        <w:rPr>
          <w:rFonts w:ascii="Times New Roman" w:eastAsia="Times New Roman" w:hAnsi="Times New Roman" w:cs="Times New Roman"/>
          <w:kern w:val="0"/>
          <w:highlight w:val="red"/>
          <w14:ligatures w14:val="none"/>
        </w:rPr>
        <w:t xml:space="preserve"> clan. His name may mean "I shall subdue."</w:t>
      </w:r>
    </w:p>
    <w:p w14:paraId="0870BF0D"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red"/>
          <w14:ligatures w14:val="none"/>
        </w:rPr>
      </w:pPr>
      <w:r w:rsidRPr="00EC4F3D">
        <w:rPr>
          <w:rFonts w:ascii="Times New Roman" w:eastAsia="Times New Roman" w:hAnsi="Times New Roman" w:cs="Times New Roman"/>
          <w:b/>
          <w:bCs/>
          <w:kern w:val="0"/>
          <w:highlight w:val="red"/>
          <w14:ligatures w14:val="none"/>
        </w:rPr>
        <w:t>Areli</w:t>
      </w:r>
      <w:r w:rsidRPr="00EC4F3D">
        <w:rPr>
          <w:rFonts w:ascii="Times New Roman" w:eastAsia="Times New Roman" w:hAnsi="Times New Roman" w:cs="Times New Roman"/>
          <w:kern w:val="0"/>
          <w:highlight w:val="red"/>
          <w14:ligatures w14:val="none"/>
        </w:rPr>
        <w:t xml:space="preserve"> — His name may mean "lion of God" or "heroic." He appears in Numbers 26:17 as founder of the </w:t>
      </w:r>
      <w:proofErr w:type="spellStart"/>
      <w:r w:rsidRPr="00EC4F3D">
        <w:rPr>
          <w:rFonts w:ascii="Times New Roman" w:eastAsia="Times New Roman" w:hAnsi="Times New Roman" w:cs="Times New Roman"/>
          <w:kern w:val="0"/>
          <w:highlight w:val="red"/>
          <w14:ligatures w14:val="none"/>
        </w:rPr>
        <w:t>Arelite</w:t>
      </w:r>
      <w:proofErr w:type="spellEnd"/>
      <w:r w:rsidRPr="00EC4F3D">
        <w:rPr>
          <w:rFonts w:ascii="Times New Roman" w:eastAsia="Times New Roman" w:hAnsi="Times New Roman" w:cs="Times New Roman"/>
          <w:kern w:val="0"/>
          <w:highlight w:val="red"/>
          <w14:ligatures w14:val="none"/>
        </w:rPr>
        <w:t xml:space="preserve"> clan.</w:t>
      </w:r>
    </w:p>
    <w:p w14:paraId="685DF830" w14:textId="77777777" w:rsidR="00EC4F3D" w:rsidRPr="00EC4F3D" w:rsidRDefault="00000000" w:rsidP="00EC4F3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highlight w:val="red"/>
          <w14:ligatures w14:val="none"/>
        </w:rPr>
        <w:pict w14:anchorId="58197F97">
          <v:rect id="_x0000_i1034" style="width:0;height:1.5pt" o:hralign="center" o:hrstd="t" o:hr="t" fillcolor="#a0a0a0" stroked="f"/>
        </w:pict>
      </w:r>
    </w:p>
    <w:p w14:paraId="7807388E" w14:textId="77777777" w:rsidR="00EC4F3D" w:rsidRPr="00EC4F3D" w:rsidRDefault="00EC4F3D" w:rsidP="00EC4F3D">
      <w:pPr>
        <w:spacing w:before="100" w:beforeAutospacing="1" w:after="100" w:afterAutospacing="1" w:line="240" w:lineRule="auto"/>
        <w:outlineLvl w:val="2"/>
        <w:rPr>
          <w:rFonts w:ascii="Times New Roman" w:eastAsia="Times New Roman" w:hAnsi="Times New Roman" w:cs="Times New Roman"/>
          <w:b/>
          <w:bCs/>
          <w:kern w:val="0"/>
          <w:sz w:val="27"/>
          <w:szCs w:val="27"/>
          <w:highlight w:val="darkCyan"/>
          <w14:ligatures w14:val="none"/>
        </w:rPr>
      </w:pPr>
      <w:r w:rsidRPr="00EC4F3D">
        <w:rPr>
          <w:rFonts w:ascii="Times New Roman" w:eastAsia="Times New Roman" w:hAnsi="Times New Roman" w:cs="Times New Roman"/>
          <w:b/>
          <w:bCs/>
          <w:kern w:val="0"/>
          <w:sz w:val="27"/>
          <w:szCs w:val="27"/>
          <w:highlight w:val="darkCyan"/>
          <w14:ligatures w14:val="none"/>
        </w:rPr>
        <w:t>Sons of Asher (vv. 17)</w:t>
      </w:r>
    </w:p>
    <w:p w14:paraId="481187BC"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darkCyan"/>
          <w14:ligatures w14:val="none"/>
        </w:rPr>
      </w:pPr>
      <w:r w:rsidRPr="00EC4F3D">
        <w:rPr>
          <w:rFonts w:ascii="Times New Roman" w:eastAsia="Times New Roman" w:hAnsi="Times New Roman" w:cs="Times New Roman"/>
          <w:b/>
          <w:bCs/>
          <w:kern w:val="0"/>
          <w:highlight w:val="darkCyan"/>
          <w14:ligatures w14:val="none"/>
        </w:rPr>
        <w:t>Imnah</w:t>
      </w:r>
      <w:r w:rsidRPr="00EC4F3D">
        <w:rPr>
          <w:rFonts w:ascii="Times New Roman" w:eastAsia="Times New Roman" w:hAnsi="Times New Roman" w:cs="Times New Roman"/>
          <w:kern w:val="0"/>
          <w:highlight w:val="darkCyan"/>
          <w14:ligatures w14:val="none"/>
        </w:rPr>
        <w:t xml:space="preserve"> — His name means "right hand" or "prosperity." He appears in Numbers 26:44 and 1 Chronicles 7:30. A later descendant named </w:t>
      </w:r>
      <w:r w:rsidRPr="00EC4F3D">
        <w:rPr>
          <w:rFonts w:ascii="Times New Roman" w:eastAsia="Times New Roman" w:hAnsi="Times New Roman" w:cs="Times New Roman"/>
          <w:b/>
          <w:bCs/>
          <w:kern w:val="0"/>
          <w:highlight w:val="darkCyan"/>
          <w14:ligatures w14:val="none"/>
        </w:rPr>
        <w:t>Kore son of Imnah</w:t>
      </w:r>
      <w:r w:rsidRPr="00EC4F3D">
        <w:rPr>
          <w:rFonts w:ascii="Times New Roman" w:eastAsia="Times New Roman" w:hAnsi="Times New Roman" w:cs="Times New Roman"/>
          <w:kern w:val="0"/>
          <w:highlight w:val="darkCyan"/>
          <w14:ligatures w14:val="none"/>
        </w:rPr>
        <w:t xml:space="preserve"> is appointed by Hezekiah as gatekeeper of the east gate and overseer of freewill offerings during the great reform (2 Chronicles 31:14) — a striking trace of this lineage into the monarchic period.</w:t>
      </w:r>
    </w:p>
    <w:p w14:paraId="639123B7"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darkCyan"/>
          <w14:ligatures w14:val="none"/>
        </w:rPr>
      </w:pPr>
      <w:r w:rsidRPr="00EC4F3D">
        <w:rPr>
          <w:rFonts w:ascii="Times New Roman" w:eastAsia="Times New Roman" w:hAnsi="Times New Roman" w:cs="Times New Roman"/>
          <w:b/>
          <w:bCs/>
          <w:kern w:val="0"/>
          <w:highlight w:val="darkCyan"/>
          <w14:ligatures w14:val="none"/>
        </w:rPr>
        <w:t>Ishvah</w:t>
      </w:r>
      <w:r w:rsidRPr="00EC4F3D">
        <w:rPr>
          <w:rFonts w:ascii="Times New Roman" w:eastAsia="Times New Roman" w:hAnsi="Times New Roman" w:cs="Times New Roman"/>
          <w:kern w:val="0"/>
          <w:highlight w:val="darkCyan"/>
          <w14:ligatures w14:val="none"/>
        </w:rPr>
        <w:t xml:space="preserve"> — His name may mean "he resembles" or "level." He appears in 1 Chronicles 7:30 but notably is absent from Numbers 26's tribal census, suggesting his line either died out or merged with another. Like Simeon's son Ohad, he is one of the named individuals who disappears from later tribal accounting.</w:t>
      </w:r>
    </w:p>
    <w:p w14:paraId="52141D50"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darkCyan"/>
          <w14:ligatures w14:val="none"/>
        </w:rPr>
      </w:pPr>
      <w:r w:rsidRPr="00EC4F3D">
        <w:rPr>
          <w:rFonts w:ascii="Times New Roman" w:eastAsia="Times New Roman" w:hAnsi="Times New Roman" w:cs="Times New Roman"/>
          <w:b/>
          <w:bCs/>
          <w:kern w:val="0"/>
          <w:highlight w:val="darkCyan"/>
          <w14:ligatures w14:val="none"/>
        </w:rPr>
        <w:t>Ishvi</w:t>
      </w:r>
      <w:r w:rsidRPr="00EC4F3D">
        <w:rPr>
          <w:rFonts w:ascii="Times New Roman" w:eastAsia="Times New Roman" w:hAnsi="Times New Roman" w:cs="Times New Roman"/>
          <w:kern w:val="0"/>
          <w:highlight w:val="darkCyan"/>
          <w14:ligatures w14:val="none"/>
        </w:rPr>
        <w:t xml:space="preserve"> — His name means "equal" or "resembling Yahweh." He appears in Numbers 26:44 and 1 Chronicles 7:30. A man named </w:t>
      </w:r>
      <w:r w:rsidRPr="00EC4F3D">
        <w:rPr>
          <w:rFonts w:ascii="Times New Roman" w:eastAsia="Times New Roman" w:hAnsi="Times New Roman" w:cs="Times New Roman"/>
          <w:b/>
          <w:bCs/>
          <w:kern w:val="0"/>
          <w:highlight w:val="darkCyan"/>
          <w14:ligatures w14:val="none"/>
        </w:rPr>
        <w:t>Ishvi</w:t>
      </w:r>
      <w:r w:rsidRPr="00EC4F3D">
        <w:rPr>
          <w:rFonts w:ascii="Times New Roman" w:eastAsia="Times New Roman" w:hAnsi="Times New Roman" w:cs="Times New Roman"/>
          <w:kern w:val="0"/>
          <w:highlight w:val="darkCyan"/>
          <w14:ligatures w14:val="none"/>
        </w:rPr>
        <w:t xml:space="preserve"> also appears in 1 Samuel 14:49 as a son of King Saul — a different person, but the same name carried forward.</w:t>
      </w:r>
    </w:p>
    <w:p w14:paraId="68B56D3D"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kern w:val="0"/>
          <w:highlight w:val="darkCyan"/>
          <w14:ligatures w14:val="none"/>
        </w:rPr>
      </w:pPr>
      <w:r w:rsidRPr="00EC4F3D">
        <w:rPr>
          <w:rFonts w:ascii="Times New Roman" w:eastAsia="Times New Roman" w:hAnsi="Times New Roman" w:cs="Times New Roman"/>
          <w:b/>
          <w:bCs/>
          <w:kern w:val="0"/>
          <w:highlight w:val="darkCyan"/>
          <w14:ligatures w14:val="none"/>
        </w:rPr>
        <w:t>Beriah</w:t>
      </w:r>
      <w:r w:rsidRPr="00EC4F3D">
        <w:rPr>
          <w:rFonts w:ascii="Times New Roman" w:eastAsia="Times New Roman" w:hAnsi="Times New Roman" w:cs="Times New Roman"/>
          <w:kern w:val="0"/>
          <w:highlight w:val="darkCyan"/>
          <w14:ligatures w14:val="none"/>
        </w:rPr>
        <w:t xml:space="preserve"> — His name may mean "gift" or possibly "in evil/misfortune" — some commentators connect it to the Hebrew </w:t>
      </w:r>
      <w:proofErr w:type="spellStart"/>
      <w:r w:rsidRPr="00EC4F3D">
        <w:rPr>
          <w:rFonts w:ascii="Times New Roman" w:eastAsia="Times New Roman" w:hAnsi="Times New Roman" w:cs="Times New Roman"/>
          <w:i/>
          <w:iCs/>
          <w:kern w:val="0"/>
          <w:highlight w:val="darkCyan"/>
          <w14:ligatures w14:val="none"/>
        </w:rPr>
        <w:t>ra'ah</w:t>
      </w:r>
      <w:proofErr w:type="spellEnd"/>
      <w:r w:rsidRPr="00EC4F3D">
        <w:rPr>
          <w:rFonts w:ascii="Times New Roman" w:eastAsia="Times New Roman" w:hAnsi="Times New Roman" w:cs="Times New Roman"/>
          <w:kern w:val="0"/>
          <w:highlight w:val="darkCyan"/>
          <w14:ligatures w14:val="none"/>
        </w:rPr>
        <w:t xml:space="preserve"> (evil), suggesting he was born in a time of trouble for the family. He is by far the most prominent of Asher's sons in subsequent Scripture. He appears in Numbers 26:44–45, 1 Chronicles 7:30–31. His descendants include </w:t>
      </w:r>
      <w:r w:rsidRPr="00EC4F3D">
        <w:rPr>
          <w:rFonts w:ascii="Times New Roman" w:eastAsia="Times New Roman" w:hAnsi="Times New Roman" w:cs="Times New Roman"/>
          <w:b/>
          <w:bCs/>
          <w:kern w:val="0"/>
          <w:highlight w:val="darkCyan"/>
          <w14:ligatures w14:val="none"/>
        </w:rPr>
        <w:t>Heber</w:t>
      </w:r>
      <w:r w:rsidRPr="00EC4F3D">
        <w:rPr>
          <w:rFonts w:ascii="Times New Roman" w:eastAsia="Times New Roman" w:hAnsi="Times New Roman" w:cs="Times New Roman"/>
          <w:kern w:val="0"/>
          <w:highlight w:val="darkCyan"/>
          <w14:ligatures w14:val="none"/>
        </w:rPr>
        <w:t xml:space="preserve"> and </w:t>
      </w:r>
      <w:r w:rsidRPr="00EC4F3D">
        <w:rPr>
          <w:rFonts w:ascii="Times New Roman" w:eastAsia="Times New Roman" w:hAnsi="Times New Roman" w:cs="Times New Roman"/>
          <w:b/>
          <w:bCs/>
          <w:kern w:val="0"/>
          <w:highlight w:val="darkCyan"/>
          <w14:ligatures w14:val="none"/>
        </w:rPr>
        <w:t>Malchiel</w:t>
      </w:r>
      <w:r w:rsidRPr="00EC4F3D">
        <w:rPr>
          <w:rFonts w:ascii="Times New Roman" w:eastAsia="Times New Roman" w:hAnsi="Times New Roman" w:cs="Times New Roman"/>
          <w:kern w:val="0"/>
          <w:highlight w:val="darkCyan"/>
          <w14:ligatures w14:val="none"/>
        </w:rPr>
        <w:t xml:space="preserve">. Heber the Kenite (Judges 4:11, </w:t>
      </w:r>
      <w:proofErr w:type="gramStart"/>
      <w:r w:rsidRPr="00EC4F3D">
        <w:rPr>
          <w:rFonts w:ascii="Times New Roman" w:eastAsia="Times New Roman" w:hAnsi="Times New Roman" w:cs="Times New Roman"/>
          <w:kern w:val="0"/>
          <w:highlight w:val="darkCyan"/>
          <w14:ligatures w14:val="none"/>
        </w:rPr>
        <w:t>17) — the</w:t>
      </w:r>
      <w:proofErr w:type="gramEnd"/>
      <w:r w:rsidRPr="00EC4F3D">
        <w:rPr>
          <w:rFonts w:ascii="Times New Roman" w:eastAsia="Times New Roman" w:hAnsi="Times New Roman" w:cs="Times New Roman"/>
          <w:kern w:val="0"/>
          <w:highlight w:val="darkCyan"/>
          <w14:ligatures w14:val="none"/>
        </w:rPr>
        <w:t xml:space="preserve"> husband of </w:t>
      </w:r>
      <w:r w:rsidRPr="00EC4F3D">
        <w:rPr>
          <w:rFonts w:ascii="Times New Roman" w:eastAsia="Times New Roman" w:hAnsi="Times New Roman" w:cs="Times New Roman"/>
          <w:b/>
          <w:bCs/>
          <w:kern w:val="0"/>
          <w:highlight w:val="darkCyan"/>
          <w14:ligatures w14:val="none"/>
        </w:rPr>
        <w:t>Jael</w:t>
      </w:r>
      <w:r w:rsidRPr="00EC4F3D">
        <w:rPr>
          <w:rFonts w:ascii="Times New Roman" w:eastAsia="Times New Roman" w:hAnsi="Times New Roman" w:cs="Times New Roman"/>
          <w:kern w:val="0"/>
          <w:highlight w:val="darkCyan"/>
          <w14:ligatures w14:val="none"/>
        </w:rPr>
        <w:t xml:space="preserve"> — is often identified as a descendant of this Heber son of Beriah, though the connection to a Kenite family requires care. Most importantly, Beriah's granddaughter line in 1 Chronicles 7:31–32 traces a family of significance in Asher. The New Testament's </w:t>
      </w:r>
      <w:r w:rsidRPr="00EC4F3D">
        <w:rPr>
          <w:rFonts w:ascii="Times New Roman" w:eastAsia="Times New Roman" w:hAnsi="Times New Roman" w:cs="Times New Roman"/>
          <w:b/>
          <w:bCs/>
          <w:kern w:val="0"/>
          <w:highlight w:val="darkCyan"/>
          <w14:ligatures w14:val="none"/>
        </w:rPr>
        <w:t>Anna the prophetess</w:t>
      </w:r>
      <w:r w:rsidRPr="00EC4F3D">
        <w:rPr>
          <w:rFonts w:ascii="Times New Roman" w:eastAsia="Times New Roman" w:hAnsi="Times New Roman" w:cs="Times New Roman"/>
          <w:kern w:val="0"/>
          <w:highlight w:val="darkCyan"/>
          <w14:ligatures w14:val="none"/>
        </w:rPr>
        <w:t xml:space="preserve"> (Luke 2:36) is explicitly identified as "the daughter of Phanuel, of the tribe of Asher" — making her one of the most direct New Testament references to the tribe descending from Beriah's line.</w:t>
      </w:r>
    </w:p>
    <w:p w14:paraId="132C9B93" w14:textId="77777777" w:rsidR="00EC4F3D" w:rsidRDefault="00EC4F3D" w:rsidP="00EC4F3D">
      <w:pPr>
        <w:spacing w:before="100" w:beforeAutospacing="1" w:after="100" w:afterAutospacing="1" w:line="240" w:lineRule="auto"/>
        <w:rPr>
          <w:rFonts w:ascii="Times New Roman" w:eastAsia="Times New Roman" w:hAnsi="Times New Roman" w:cs="Times New Roman"/>
          <w:kern w:val="0"/>
          <w14:ligatures w14:val="none"/>
        </w:rPr>
      </w:pPr>
      <w:r w:rsidRPr="00EC4F3D">
        <w:rPr>
          <w:rFonts w:ascii="Times New Roman" w:eastAsia="Times New Roman" w:hAnsi="Times New Roman" w:cs="Times New Roman"/>
          <w:b/>
          <w:bCs/>
          <w:kern w:val="0"/>
          <w:highlight w:val="darkCyan"/>
          <w14:ligatures w14:val="none"/>
        </w:rPr>
        <w:t>Serah</w:t>
      </w:r>
      <w:r w:rsidRPr="00EC4F3D">
        <w:rPr>
          <w:rFonts w:ascii="Times New Roman" w:eastAsia="Times New Roman" w:hAnsi="Times New Roman" w:cs="Times New Roman"/>
          <w:kern w:val="0"/>
          <w:highlight w:val="darkCyan"/>
          <w14:ligatures w14:val="none"/>
        </w:rPr>
        <w:t xml:space="preserve"> (daughter of </w:t>
      </w:r>
      <w:proofErr w:type="gramStart"/>
      <w:r w:rsidRPr="00EC4F3D">
        <w:rPr>
          <w:rFonts w:ascii="Times New Roman" w:eastAsia="Times New Roman" w:hAnsi="Times New Roman" w:cs="Times New Roman"/>
          <w:kern w:val="0"/>
          <w:highlight w:val="darkCyan"/>
          <w14:ligatures w14:val="none"/>
        </w:rPr>
        <w:t>Asher) —</w:t>
      </w:r>
      <w:proofErr w:type="gramEnd"/>
      <w:r w:rsidRPr="00EC4F3D">
        <w:rPr>
          <w:rFonts w:ascii="Times New Roman" w:eastAsia="Times New Roman" w:hAnsi="Times New Roman" w:cs="Times New Roman"/>
          <w:kern w:val="0"/>
          <w:highlight w:val="darkCyan"/>
          <w14:ligatures w14:val="none"/>
        </w:rPr>
        <w:t xml:space="preserve"> Though technically not a son, she is the only granddaughter named in the entire register and deserves note here. As mentioned in the overview, she reappears in Numbers 26:46 and 1 Chronicles 7:30 centuries later — an extraordinary textual detail suggesting either an unusually long life or her extraordinary symbolic significance in the community's memory. Jewish tradition holds that she was the one who gently told Jacob the news that Joseph was still alive, doing so by weaving it into a song so the shock would not kill him, and that Jacob blessed her with immortality or exceptional longevity. Whether or not that tradition is taken historically, her repeated appearance in Scripture across many centuries is one of the quiet wonders of the genealogical record.</w:t>
      </w:r>
    </w:p>
    <w:p w14:paraId="077EBCD3" w14:textId="77777777" w:rsidR="00D62541" w:rsidRPr="00D62541" w:rsidRDefault="00D62541" w:rsidP="00D625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22A15">
        <w:rPr>
          <w:rFonts w:ascii="Times New Roman" w:eastAsia="Times New Roman" w:hAnsi="Times New Roman" w:cs="Times New Roman"/>
          <w:b/>
          <w:bCs/>
          <w:kern w:val="0"/>
          <w:sz w:val="27"/>
          <w:szCs w:val="27"/>
          <w:highlight w:val="darkGray"/>
          <w14:ligatures w14:val="none"/>
        </w:rPr>
        <w:t>Sons of Joseph (vv. 20)</w:t>
      </w:r>
    </w:p>
    <w:p w14:paraId="241E90B8"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kern w:val="0"/>
          <w14:ligatures w14:val="none"/>
        </w:rPr>
        <w:t xml:space="preserve">Joseph's two sons are unique in this list: they were already born in Egypt before the migration, and Jacob will formally adopt them in Genesis 48, elevating them to the status of full tribal heads equal to his own sons. Their mother is </w:t>
      </w:r>
      <w:r w:rsidRPr="00D62541">
        <w:rPr>
          <w:rFonts w:ascii="Times New Roman" w:eastAsia="Times New Roman" w:hAnsi="Times New Roman" w:cs="Times New Roman"/>
          <w:b/>
          <w:bCs/>
          <w:kern w:val="0"/>
          <w14:ligatures w14:val="none"/>
        </w:rPr>
        <w:t>Asenath</w:t>
      </w:r>
      <w:r w:rsidRPr="00D62541">
        <w:rPr>
          <w:rFonts w:ascii="Times New Roman" w:eastAsia="Times New Roman" w:hAnsi="Times New Roman" w:cs="Times New Roman"/>
          <w:kern w:val="0"/>
          <w14:ligatures w14:val="none"/>
        </w:rPr>
        <w:t>, daughter of Potiphera, priest of On (Heliopolis) — making them half-Egyptian by birth.</w:t>
      </w:r>
    </w:p>
    <w:p w14:paraId="43A2A0CF"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Manasseh</w:t>
      </w:r>
      <w:r w:rsidRPr="00D62541">
        <w:rPr>
          <w:rFonts w:ascii="Times New Roman" w:eastAsia="Times New Roman" w:hAnsi="Times New Roman" w:cs="Times New Roman"/>
          <w:kern w:val="0"/>
          <w14:ligatures w14:val="none"/>
        </w:rPr>
        <w:t xml:space="preserve"> — His name means "God has made me forget all my hardship and all my father's house" (Gen 41:51). Joseph names him out of the relief of having found fruitfulness after years of slavery, imprisonment, and separation. Manasseh is the firstborn, but Jacob in Genesis 48 deliberately crosses his hands and gives the greater blessing to Ephraim — the younger — over Joseph's protest, saying "his younger brother shall be greater than he" (Gen 48:19). This is the last in a long chain of younger-over-older reversals in Genesis: Isaac over Ishmael, Jacob over Esau, Joseph over his brothers, Perez over Zerah, Ephraim over Manasseh. The pattern is theological: election does not follow natural order.</w:t>
      </w:r>
    </w:p>
    <w:p w14:paraId="5100075B"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kern w:val="0"/>
          <w14:ligatures w14:val="none"/>
        </w:rPr>
        <w:t xml:space="preserve">Manasseh's tribe eventually receives a large territory east of the Jordan and a half-portion west of the Jordan as well (Josh 13:29–31; 17:1–13) — the only tribe split geographically across the river. The tribe also includes </w:t>
      </w:r>
      <w:r w:rsidRPr="00D62541">
        <w:rPr>
          <w:rFonts w:ascii="Times New Roman" w:eastAsia="Times New Roman" w:hAnsi="Times New Roman" w:cs="Times New Roman"/>
          <w:b/>
          <w:bCs/>
          <w:kern w:val="0"/>
          <w14:ligatures w14:val="none"/>
        </w:rPr>
        <w:t>Zelophehad's daughters</w:t>
      </w:r>
      <w:r w:rsidRPr="00D62541">
        <w:rPr>
          <w:rFonts w:ascii="Times New Roman" w:eastAsia="Times New Roman" w:hAnsi="Times New Roman" w:cs="Times New Roman"/>
          <w:kern w:val="0"/>
          <w14:ligatures w14:val="none"/>
        </w:rPr>
        <w:t xml:space="preserve"> (Num 27:1–11), whose case before Moses establishes the legal precedent that daughters may inherit in the absence of sons — one of the most significant legal rulings in the Pentateuch.</w:t>
      </w:r>
    </w:p>
    <w:p w14:paraId="092705F4"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Ephraim</w:t>
      </w:r>
      <w:r w:rsidRPr="00D62541">
        <w:rPr>
          <w:rFonts w:ascii="Times New Roman" w:eastAsia="Times New Roman" w:hAnsi="Times New Roman" w:cs="Times New Roman"/>
          <w:kern w:val="0"/>
          <w14:ligatures w14:val="none"/>
        </w:rPr>
        <w:t xml:space="preserve"> — His name means "God has made me fruitful in the land of my suffering" (Gen 41:52). Despite being the younger, Ephraim becomes the dominant tribe of the northern kingdom — so dominant that the northern kingdom itself is often simply called "Ephraim" throughout the prophets (Hosea uses the name over thirty times). The blessing Jacob gives Ephraim in Genesis 48:19 — "his offspring shall become a multitude of nations" — is fulfilled in this tribal prominence.</w:t>
      </w:r>
    </w:p>
    <w:p w14:paraId="2DFB159B" w14:textId="391C1797" w:rsidR="00D62541" w:rsidRPr="00EC4F3D"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kern w:val="0"/>
          <w14:ligatures w14:val="none"/>
        </w:rPr>
        <w:t>Joshua is an Ephraimite (Num 13:8), making him perhaps Ephraim's most celebrated descendant. Samuel's father Elkanah is from the hill country of Ephraim (1 Sam 1:1), though he is a Levite — reflecting the geographic rather than genealogical use of "Ephraimite" in some texts. Jeroboam, who leads the northern secession after Solomon's death and becomes the first king of the divided northern kingdom, is also an Ephraimite (1 Kings 11:26) — the tribe's ambiguous legacy, at once the greatest of the northern tribes and the one most associated with the idolatry of the calves at Bethel and Dan.</w:t>
      </w:r>
    </w:p>
    <w:p w14:paraId="62391FA5" w14:textId="77777777" w:rsidR="00D62541" w:rsidRPr="00A22A15" w:rsidRDefault="00D62541" w:rsidP="00D62541">
      <w:pPr>
        <w:spacing w:before="100" w:beforeAutospacing="1" w:after="100" w:afterAutospacing="1" w:line="240" w:lineRule="auto"/>
        <w:outlineLvl w:val="2"/>
        <w:rPr>
          <w:rFonts w:ascii="Times New Roman" w:eastAsia="Times New Roman" w:hAnsi="Times New Roman" w:cs="Times New Roman"/>
          <w:b/>
          <w:bCs/>
          <w:color w:val="FFFFFF" w:themeColor="background1"/>
          <w:kern w:val="0"/>
          <w:sz w:val="27"/>
          <w:szCs w:val="27"/>
          <w14:ligatures w14:val="none"/>
        </w:rPr>
      </w:pPr>
      <w:r w:rsidRPr="00A22A15">
        <w:rPr>
          <w:rFonts w:ascii="Times New Roman" w:eastAsia="Times New Roman" w:hAnsi="Times New Roman" w:cs="Times New Roman"/>
          <w:b/>
          <w:bCs/>
          <w:color w:val="FFFFFF" w:themeColor="background1"/>
          <w:kern w:val="0"/>
          <w:sz w:val="27"/>
          <w:szCs w:val="27"/>
          <w:highlight w:val="black"/>
          <w14:ligatures w14:val="none"/>
        </w:rPr>
        <w:t>Sons of Benjamin (v. 21)</w:t>
      </w:r>
    </w:p>
    <w:p w14:paraId="447FD582"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kern w:val="0"/>
          <w14:ligatures w14:val="none"/>
        </w:rPr>
        <w:t>Benjamin's list is the longest of any single son — ten sons — which creates the textual tension noted earlier, since he is still called a "lad" in the narrative. These sons represent the founding clans of one of Israel's most storied tribes, which will later produce Saul the first king, and the Apostle Paul.</w:t>
      </w:r>
    </w:p>
    <w:p w14:paraId="772EAA86"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Bela</w:t>
      </w:r>
      <w:r w:rsidRPr="00D62541">
        <w:rPr>
          <w:rFonts w:ascii="Times New Roman" w:eastAsia="Times New Roman" w:hAnsi="Times New Roman" w:cs="Times New Roman"/>
          <w:kern w:val="0"/>
          <w14:ligatures w14:val="none"/>
        </w:rPr>
        <w:t xml:space="preserve"> — His name means "destruction" or "swallowing." He is the firstborn of Benjamin and by far the most prominent of his sons in subsequent Scripture. He appears in Numbers 26:38 as head of the </w:t>
      </w:r>
      <w:proofErr w:type="spellStart"/>
      <w:r w:rsidRPr="00D62541">
        <w:rPr>
          <w:rFonts w:ascii="Times New Roman" w:eastAsia="Times New Roman" w:hAnsi="Times New Roman" w:cs="Times New Roman"/>
          <w:kern w:val="0"/>
          <w14:ligatures w14:val="none"/>
        </w:rPr>
        <w:t>Belaites</w:t>
      </w:r>
      <w:proofErr w:type="spellEnd"/>
      <w:r w:rsidRPr="00D62541">
        <w:rPr>
          <w:rFonts w:ascii="Times New Roman" w:eastAsia="Times New Roman" w:hAnsi="Times New Roman" w:cs="Times New Roman"/>
          <w:kern w:val="0"/>
          <w14:ligatures w14:val="none"/>
        </w:rPr>
        <w:t xml:space="preserve">, and in 1 Chronicles 7:6–7 his </w:t>
      </w:r>
      <w:proofErr w:type="gramStart"/>
      <w:r w:rsidRPr="00D62541">
        <w:rPr>
          <w:rFonts w:ascii="Times New Roman" w:eastAsia="Times New Roman" w:hAnsi="Times New Roman" w:cs="Times New Roman"/>
          <w:kern w:val="0"/>
          <w14:ligatures w14:val="none"/>
        </w:rPr>
        <w:t>descendants</w:t>
      </w:r>
      <w:proofErr w:type="gramEnd"/>
      <w:r w:rsidRPr="00D62541">
        <w:rPr>
          <w:rFonts w:ascii="Times New Roman" w:eastAsia="Times New Roman" w:hAnsi="Times New Roman" w:cs="Times New Roman"/>
          <w:kern w:val="0"/>
          <w14:ligatures w14:val="none"/>
        </w:rPr>
        <w:t xml:space="preserve"> number 22,034 warriors. A king of Edom named Bela son of Beor also appears in Genesis 36:32 — the same name, different person entirely. The tribe of Benjamin's primary clan runs through Bela.</w:t>
      </w:r>
    </w:p>
    <w:p w14:paraId="5450CFC3"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Beker</w:t>
      </w:r>
      <w:r w:rsidRPr="00D62541">
        <w:rPr>
          <w:rFonts w:ascii="Times New Roman" w:eastAsia="Times New Roman" w:hAnsi="Times New Roman" w:cs="Times New Roman"/>
          <w:kern w:val="0"/>
          <w14:ligatures w14:val="none"/>
        </w:rPr>
        <w:t xml:space="preserve"> — His name means "firstborn" or "young camel." He appears in Numbers 26:35 under the tribe of Ephraim as a clan head there — which has led some commentators to suggest a textual dislocation, or that this is a different Beker. He appears in 1 Chronicles 7:8 with nine sons of his own. Notably, he does not appear in the Numbers 26 census of Benjamin, suggesting his line may have merged with Ephraim's through intermarriage or territorial overlap over time.</w:t>
      </w:r>
    </w:p>
    <w:p w14:paraId="3B3F5A0F"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Ashbel</w:t>
      </w:r>
      <w:r w:rsidRPr="00D62541">
        <w:rPr>
          <w:rFonts w:ascii="Times New Roman" w:eastAsia="Times New Roman" w:hAnsi="Times New Roman" w:cs="Times New Roman"/>
          <w:kern w:val="0"/>
          <w14:ligatures w14:val="none"/>
        </w:rPr>
        <w:t xml:space="preserve"> — His name may mean "man of Baal" or possibly "flowing fire of God." He appears in Numbers 26:38 as founder of the </w:t>
      </w:r>
      <w:proofErr w:type="spellStart"/>
      <w:r w:rsidRPr="00D62541">
        <w:rPr>
          <w:rFonts w:ascii="Times New Roman" w:eastAsia="Times New Roman" w:hAnsi="Times New Roman" w:cs="Times New Roman"/>
          <w:kern w:val="0"/>
          <w14:ligatures w14:val="none"/>
        </w:rPr>
        <w:t>Ashbelites</w:t>
      </w:r>
      <w:proofErr w:type="spellEnd"/>
      <w:r w:rsidRPr="00D62541">
        <w:rPr>
          <w:rFonts w:ascii="Times New Roman" w:eastAsia="Times New Roman" w:hAnsi="Times New Roman" w:cs="Times New Roman"/>
          <w:kern w:val="0"/>
          <w14:ligatures w14:val="none"/>
        </w:rPr>
        <w:t>, and in 1 Chronicles 8:1.</w:t>
      </w:r>
    </w:p>
    <w:p w14:paraId="086ED2B6"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Gera</w:t>
      </w:r>
      <w:r w:rsidRPr="00D62541">
        <w:rPr>
          <w:rFonts w:ascii="Times New Roman" w:eastAsia="Times New Roman" w:hAnsi="Times New Roman" w:cs="Times New Roman"/>
          <w:kern w:val="0"/>
          <w14:ligatures w14:val="none"/>
        </w:rPr>
        <w:t xml:space="preserve"> — His name means "sojourner" or "grain." The name Gera becomes one of the most recurring names in Benjaminite lineage throughout Scripture. In Judges 3:15, Ehud the judge and deliverer of Israel is called "the son of Gera, a Benjaminite" — a descendant of this clan. In 2 Samuel 16:5, Shimei who curses David during Absalom's revolt is also called "son of Gera, of the family of the house of Saul." The name threads through Benjaminite history repeatedly, suggesting Gera became a major sub-clan identifier.</w:t>
      </w:r>
    </w:p>
    <w:p w14:paraId="1E963AC1"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Naaman</w:t>
      </w:r>
      <w:r w:rsidRPr="00D62541">
        <w:rPr>
          <w:rFonts w:ascii="Times New Roman" w:eastAsia="Times New Roman" w:hAnsi="Times New Roman" w:cs="Times New Roman"/>
          <w:kern w:val="0"/>
          <w14:ligatures w14:val="none"/>
        </w:rPr>
        <w:t xml:space="preserve"> — His name means "pleasantness." He appears in Numbers 26:40 — but there </w:t>
      </w:r>
      <w:proofErr w:type="gramStart"/>
      <w:r w:rsidRPr="00D62541">
        <w:rPr>
          <w:rFonts w:ascii="Times New Roman" w:eastAsia="Times New Roman" w:hAnsi="Times New Roman" w:cs="Times New Roman"/>
          <w:kern w:val="0"/>
          <w14:ligatures w14:val="none"/>
        </w:rPr>
        <w:t>as</w:t>
      </w:r>
      <w:proofErr w:type="gramEnd"/>
      <w:r w:rsidRPr="00D62541">
        <w:rPr>
          <w:rFonts w:ascii="Times New Roman" w:eastAsia="Times New Roman" w:hAnsi="Times New Roman" w:cs="Times New Roman"/>
          <w:kern w:val="0"/>
          <w14:ligatures w14:val="none"/>
        </w:rPr>
        <w:t xml:space="preserve"> a son of Bela rather than a direct son of Benjamin, making him a grandson in that reckoning. This is one of the list's internal variations, likely reflecting clan organization that shifted between generations. The name Naaman is also famously borne by the Syrian general healed of leprosy by Elisha (2 Kings 5) — a different person, though Jesus singles out that Naaman in Luke 4:27 as an example of God's grace extending beyond Israel.</w:t>
      </w:r>
    </w:p>
    <w:p w14:paraId="0458BF28"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Ehi</w:t>
      </w:r>
      <w:r w:rsidRPr="00D62541">
        <w:rPr>
          <w:rFonts w:ascii="Times New Roman" w:eastAsia="Times New Roman" w:hAnsi="Times New Roman" w:cs="Times New Roman"/>
          <w:kern w:val="0"/>
          <w14:ligatures w14:val="none"/>
        </w:rPr>
        <w:t xml:space="preserve"> — His name may be a shortened form of "my brother is Yahweh" or simply </w:t>
      </w:r>
      <w:proofErr w:type="gramStart"/>
      <w:r w:rsidRPr="00D62541">
        <w:rPr>
          <w:rFonts w:ascii="Times New Roman" w:eastAsia="Times New Roman" w:hAnsi="Times New Roman" w:cs="Times New Roman"/>
          <w:kern w:val="0"/>
          <w14:ligatures w14:val="none"/>
        </w:rPr>
        <w:t>a hypocoristic</w:t>
      </w:r>
      <w:proofErr w:type="gramEnd"/>
      <w:r w:rsidRPr="00D62541">
        <w:rPr>
          <w:rFonts w:ascii="Times New Roman" w:eastAsia="Times New Roman" w:hAnsi="Times New Roman" w:cs="Times New Roman"/>
          <w:kern w:val="0"/>
          <w14:ligatures w14:val="none"/>
        </w:rPr>
        <w:t xml:space="preserve">. He appears in Numbers 26:38 under the variant name </w:t>
      </w:r>
      <w:r w:rsidRPr="00D62541">
        <w:rPr>
          <w:rFonts w:ascii="Times New Roman" w:eastAsia="Times New Roman" w:hAnsi="Times New Roman" w:cs="Times New Roman"/>
          <w:b/>
          <w:bCs/>
          <w:kern w:val="0"/>
          <w14:ligatures w14:val="none"/>
        </w:rPr>
        <w:t>Ahiram</w:t>
      </w:r>
      <w:r w:rsidRPr="00D62541">
        <w:rPr>
          <w:rFonts w:ascii="Times New Roman" w:eastAsia="Times New Roman" w:hAnsi="Times New Roman" w:cs="Times New Roman"/>
          <w:kern w:val="0"/>
          <w14:ligatures w14:val="none"/>
        </w:rPr>
        <w:t xml:space="preserve">, founder of the </w:t>
      </w:r>
      <w:proofErr w:type="spellStart"/>
      <w:r w:rsidRPr="00D62541">
        <w:rPr>
          <w:rFonts w:ascii="Times New Roman" w:eastAsia="Times New Roman" w:hAnsi="Times New Roman" w:cs="Times New Roman"/>
          <w:kern w:val="0"/>
          <w14:ligatures w14:val="none"/>
        </w:rPr>
        <w:t>Ahiramite</w:t>
      </w:r>
      <w:proofErr w:type="spellEnd"/>
      <w:r w:rsidRPr="00D62541">
        <w:rPr>
          <w:rFonts w:ascii="Times New Roman" w:eastAsia="Times New Roman" w:hAnsi="Times New Roman" w:cs="Times New Roman"/>
          <w:kern w:val="0"/>
          <w14:ligatures w14:val="none"/>
        </w:rPr>
        <w:t xml:space="preserve"> clan. 1 Chronicles 8:1 renders the name as </w:t>
      </w:r>
      <w:r w:rsidRPr="00D62541">
        <w:rPr>
          <w:rFonts w:ascii="Times New Roman" w:eastAsia="Times New Roman" w:hAnsi="Times New Roman" w:cs="Times New Roman"/>
          <w:b/>
          <w:bCs/>
          <w:kern w:val="0"/>
          <w14:ligatures w14:val="none"/>
        </w:rPr>
        <w:t>Aharah</w:t>
      </w:r>
      <w:r w:rsidRPr="00D62541">
        <w:rPr>
          <w:rFonts w:ascii="Times New Roman" w:eastAsia="Times New Roman" w:hAnsi="Times New Roman" w:cs="Times New Roman"/>
          <w:kern w:val="0"/>
          <w14:ligatures w14:val="none"/>
        </w:rPr>
        <w:t>. These three variant forms (Ehi / Ahiram / Aharah) across the three lists are among the clearest examples of how personal names were preserved differently in separate tribal traditions before being compiled into the canonical text.</w:t>
      </w:r>
    </w:p>
    <w:p w14:paraId="5BAA081E"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Rosh</w:t>
      </w:r>
      <w:r w:rsidRPr="00D62541">
        <w:rPr>
          <w:rFonts w:ascii="Times New Roman" w:eastAsia="Times New Roman" w:hAnsi="Times New Roman" w:cs="Times New Roman"/>
          <w:kern w:val="0"/>
          <w14:ligatures w14:val="none"/>
        </w:rPr>
        <w:t xml:space="preserve"> — His name means "head" or "chief." He does not appear in the Numbers 26 census of Benjamin or in 1 Chronicles 8, making him — like Simeon's son Ohad and Asher's son Ishvah — one of the names that disappears from later tribal accounting, suggesting the line died out or was absorbed.</w:t>
      </w:r>
    </w:p>
    <w:p w14:paraId="250655A5"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Muppim</w:t>
      </w:r>
      <w:r w:rsidRPr="00D62541">
        <w:rPr>
          <w:rFonts w:ascii="Times New Roman" w:eastAsia="Times New Roman" w:hAnsi="Times New Roman" w:cs="Times New Roman"/>
          <w:kern w:val="0"/>
          <w14:ligatures w14:val="none"/>
        </w:rPr>
        <w:t xml:space="preserve"> — His name's meaning is uncertain, possibly related to a word for "serpents." He appears in Numbers 26:39 under the variant </w:t>
      </w:r>
      <w:proofErr w:type="spellStart"/>
      <w:r w:rsidRPr="00D62541">
        <w:rPr>
          <w:rFonts w:ascii="Times New Roman" w:eastAsia="Times New Roman" w:hAnsi="Times New Roman" w:cs="Times New Roman"/>
          <w:b/>
          <w:bCs/>
          <w:kern w:val="0"/>
          <w14:ligatures w14:val="none"/>
        </w:rPr>
        <w:t>Shephupham</w:t>
      </w:r>
      <w:proofErr w:type="spellEnd"/>
      <w:r w:rsidRPr="00D62541">
        <w:rPr>
          <w:rFonts w:ascii="Times New Roman" w:eastAsia="Times New Roman" w:hAnsi="Times New Roman" w:cs="Times New Roman"/>
          <w:kern w:val="0"/>
          <w14:ligatures w14:val="none"/>
        </w:rPr>
        <w:t xml:space="preserve">, and in 1 Chronicles 8:5 as </w:t>
      </w:r>
      <w:r w:rsidRPr="00D62541">
        <w:rPr>
          <w:rFonts w:ascii="Times New Roman" w:eastAsia="Times New Roman" w:hAnsi="Times New Roman" w:cs="Times New Roman"/>
          <w:b/>
          <w:bCs/>
          <w:kern w:val="0"/>
          <w14:ligatures w14:val="none"/>
        </w:rPr>
        <w:t>Shephuphan</w:t>
      </w:r>
      <w:r w:rsidRPr="00D62541">
        <w:rPr>
          <w:rFonts w:ascii="Times New Roman" w:eastAsia="Times New Roman" w:hAnsi="Times New Roman" w:cs="Times New Roman"/>
          <w:kern w:val="0"/>
          <w14:ligatures w14:val="none"/>
        </w:rPr>
        <w:t>. The name variations here are significant enough that scholars recognize these as the same person transmitted through different textual streams.</w:t>
      </w:r>
    </w:p>
    <w:p w14:paraId="7F10603F"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Huppim</w:t>
      </w:r>
      <w:r w:rsidRPr="00D62541">
        <w:rPr>
          <w:rFonts w:ascii="Times New Roman" w:eastAsia="Times New Roman" w:hAnsi="Times New Roman" w:cs="Times New Roman"/>
          <w:kern w:val="0"/>
          <w14:ligatures w14:val="none"/>
        </w:rPr>
        <w:t xml:space="preserve"> — His name may mean "coverings" or "shores." Like Muppim, he appears in Numbers 26:39 as </w:t>
      </w:r>
      <w:r w:rsidRPr="00D62541">
        <w:rPr>
          <w:rFonts w:ascii="Times New Roman" w:eastAsia="Times New Roman" w:hAnsi="Times New Roman" w:cs="Times New Roman"/>
          <w:b/>
          <w:bCs/>
          <w:kern w:val="0"/>
          <w14:ligatures w14:val="none"/>
        </w:rPr>
        <w:t>Hupham</w:t>
      </w:r>
      <w:r w:rsidRPr="00D62541">
        <w:rPr>
          <w:rFonts w:ascii="Times New Roman" w:eastAsia="Times New Roman" w:hAnsi="Times New Roman" w:cs="Times New Roman"/>
          <w:kern w:val="0"/>
          <w14:ligatures w14:val="none"/>
        </w:rPr>
        <w:t xml:space="preserve">, founder of the </w:t>
      </w:r>
      <w:proofErr w:type="spellStart"/>
      <w:r w:rsidRPr="00D62541">
        <w:rPr>
          <w:rFonts w:ascii="Times New Roman" w:eastAsia="Times New Roman" w:hAnsi="Times New Roman" w:cs="Times New Roman"/>
          <w:kern w:val="0"/>
          <w14:ligatures w14:val="none"/>
        </w:rPr>
        <w:t>Huphamites</w:t>
      </w:r>
      <w:proofErr w:type="spellEnd"/>
      <w:r w:rsidRPr="00D62541">
        <w:rPr>
          <w:rFonts w:ascii="Times New Roman" w:eastAsia="Times New Roman" w:hAnsi="Times New Roman" w:cs="Times New Roman"/>
          <w:kern w:val="0"/>
          <w14:ligatures w14:val="none"/>
        </w:rPr>
        <w:t xml:space="preserve">. He also appears in 1 Chronicles 7:12 and 7:15, though in that passage he is listed in connection with the sons of Dan and Naphtali — possibly reflecting a later clan relationship through intermarriage. His pairing with Muppim in Genesis 46 suggests they were twins or very closely associated </w:t>
      </w:r>
      <w:proofErr w:type="gramStart"/>
      <w:r w:rsidRPr="00D62541">
        <w:rPr>
          <w:rFonts w:ascii="Times New Roman" w:eastAsia="Times New Roman" w:hAnsi="Times New Roman" w:cs="Times New Roman"/>
          <w:kern w:val="0"/>
          <w14:ligatures w14:val="none"/>
        </w:rPr>
        <w:t>in</w:t>
      </w:r>
      <w:proofErr w:type="gramEnd"/>
      <w:r w:rsidRPr="00D62541">
        <w:rPr>
          <w:rFonts w:ascii="Times New Roman" w:eastAsia="Times New Roman" w:hAnsi="Times New Roman" w:cs="Times New Roman"/>
          <w:kern w:val="0"/>
          <w14:ligatures w14:val="none"/>
        </w:rPr>
        <w:t xml:space="preserve"> clan memory.</w:t>
      </w:r>
    </w:p>
    <w:p w14:paraId="324951C4" w14:textId="77777777"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r w:rsidRPr="00D62541">
        <w:rPr>
          <w:rFonts w:ascii="Times New Roman" w:eastAsia="Times New Roman" w:hAnsi="Times New Roman" w:cs="Times New Roman"/>
          <w:b/>
          <w:bCs/>
          <w:kern w:val="0"/>
          <w14:ligatures w14:val="none"/>
        </w:rPr>
        <w:t>Ard</w:t>
      </w:r>
      <w:r w:rsidRPr="00D62541">
        <w:rPr>
          <w:rFonts w:ascii="Times New Roman" w:eastAsia="Times New Roman" w:hAnsi="Times New Roman" w:cs="Times New Roman"/>
          <w:kern w:val="0"/>
          <w14:ligatures w14:val="none"/>
        </w:rPr>
        <w:t xml:space="preserve"> — His name may mean "bronze" or "to wander." Like Naaman, he appears in Numbers 26:40 as a son of Bela (Benjamin's grandson) rather than a direct son of Benjamin, indicating either a generational telescoping in Genesis 46 or a reclassification of clan lineage over time. He is the founder of the </w:t>
      </w:r>
      <w:proofErr w:type="spellStart"/>
      <w:r w:rsidRPr="00D62541">
        <w:rPr>
          <w:rFonts w:ascii="Times New Roman" w:eastAsia="Times New Roman" w:hAnsi="Times New Roman" w:cs="Times New Roman"/>
          <w:kern w:val="0"/>
          <w14:ligatures w14:val="none"/>
        </w:rPr>
        <w:t>Ardite</w:t>
      </w:r>
      <w:proofErr w:type="spellEnd"/>
      <w:r w:rsidRPr="00D62541">
        <w:rPr>
          <w:rFonts w:ascii="Times New Roman" w:eastAsia="Times New Roman" w:hAnsi="Times New Roman" w:cs="Times New Roman"/>
          <w:kern w:val="0"/>
          <w14:ligatures w14:val="none"/>
        </w:rPr>
        <w:t xml:space="preserve"> clan.</w:t>
      </w:r>
    </w:p>
    <w:p w14:paraId="41D28FDD" w14:textId="77777777" w:rsidR="00D62541" w:rsidRPr="00D62541" w:rsidRDefault="00000000" w:rsidP="00D6254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CC23A09">
          <v:rect id="_x0000_i1035" style="width:0;height:1.5pt" o:hralign="center" o:hrstd="t" o:hr="t" fillcolor="#a0a0a0" stroked="f"/>
        </w:pict>
      </w:r>
    </w:p>
    <w:p w14:paraId="78070199" w14:textId="2AFABD9B" w:rsidR="00D62541" w:rsidRPr="00D62541" w:rsidRDefault="00D62541" w:rsidP="00D62541">
      <w:pPr>
        <w:spacing w:before="100" w:beforeAutospacing="1" w:after="100" w:afterAutospacing="1" w:line="240" w:lineRule="auto"/>
        <w:rPr>
          <w:rFonts w:ascii="Times New Roman" w:eastAsia="Times New Roman" w:hAnsi="Times New Roman" w:cs="Times New Roman"/>
          <w:kern w:val="0"/>
          <w14:ligatures w14:val="none"/>
        </w:rPr>
      </w:pPr>
    </w:p>
    <w:p w14:paraId="0A6FB2AA" w14:textId="77777777" w:rsidR="00D62541" w:rsidRDefault="00D62541" w:rsidP="00EC4F3D">
      <w:pPr>
        <w:spacing w:after="0" w:line="240" w:lineRule="auto"/>
        <w:rPr>
          <w:rFonts w:ascii="Times New Roman" w:eastAsia="Times New Roman" w:hAnsi="Times New Roman" w:cs="Times New Roman"/>
          <w:kern w:val="0"/>
          <w14:ligatures w14:val="none"/>
        </w:rPr>
      </w:pPr>
    </w:p>
    <w:p w14:paraId="315904C9" w14:textId="2783E833" w:rsidR="00EC4F3D" w:rsidRPr="00EC4F3D" w:rsidRDefault="00000000" w:rsidP="00EC4F3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540A33D">
          <v:rect id="_x0000_i1036" style="width:0;height:1.5pt" o:hralign="center" o:hrstd="t" o:hr="t" fillcolor="#a0a0a0" stroked="f"/>
        </w:pict>
      </w:r>
    </w:p>
    <w:p w14:paraId="3F195734" w14:textId="77777777" w:rsidR="00EC4F3D" w:rsidRPr="00EC4F3D" w:rsidRDefault="00EC4F3D" w:rsidP="00EC4F3D">
      <w:pPr>
        <w:spacing w:before="100" w:beforeAutospacing="1" w:after="100" w:afterAutospacing="1" w:line="240" w:lineRule="auto"/>
        <w:outlineLvl w:val="2"/>
        <w:rPr>
          <w:rFonts w:ascii="Times New Roman" w:eastAsia="Times New Roman" w:hAnsi="Times New Roman" w:cs="Times New Roman"/>
          <w:b/>
          <w:bCs/>
          <w:color w:val="80340D" w:themeColor="accent2" w:themeShade="80"/>
          <w:kern w:val="0"/>
          <w:sz w:val="27"/>
          <w:szCs w:val="27"/>
          <w14:ligatures w14:val="none"/>
        </w:rPr>
      </w:pPr>
      <w:r w:rsidRPr="00EC4F3D">
        <w:rPr>
          <w:rFonts w:ascii="Times New Roman" w:eastAsia="Times New Roman" w:hAnsi="Times New Roman" w:cs="Times New Roman"/>
          <w:b/>
          <w:bCs/>
          <w:color w:val="80340D" w:themeColor="accent2" w:themeShade="80"/>
          <w:kern w:val="0"/>
          <w:sz w:val="27"/>
          <w:szCs w:val="27"/>
          <w14:ligatures w14:val="none"/>
        </w:rPr>
        <w:t>Sons of Dan (v. 23)</w:t>
      </w:r>
    </w:p>
    <w:p w14:paraId="4A334AF8" w14:textId="77777777" w:rsidR="00EC4F3D" w:rsidRPr="00EC4F3D" w:rsidRDefault="00EC4F3D" w:rsidP="00EC4F3D">
      <w:pPr>
        <w:spacing w:before="100" w:beforeAutospacing="1" w:after="100" w:afterAutospacing="1" w:line="240" w:lineRule="auto"/>
        <w:rPr>
          <w:rFonts w:ascii="Times New Roman" w:eastAsia="Times New Roman" w:hAnsi="Times New Roman" w:cs="Times New Roman"/>
          <w:color w:val="80340D" w:themeColor="accent2" w:themeShade="80"/>
          <w:kern w:val="0"/>
          <w14:ligatures w14:val="none"/>
        </w:rPr>
      </w:pPr>
      <w:r w:rsidRPr="00EC4F3D">
        <w:rPr>
          <w:rFonts w:ascii="Times New Roman" w:eastAsia="Times New Roman" w:hAnsi="Times New Roman" w:cs="Times New Roman"/>
          <w:b/>
          <w:bCs/>
          <w:color w:val="80340D" w:themeColor="accent2" w:themeShade="80"/>
          <w:kern w:val="0"/>
          <w14:ligatures w14:val="none"/>
        </w:rPr>
        <w:t>Hushim</w:t>
      </w:r>
      <w:r w:rsidRPr="00EC4F3D">
        <w:rPr>
          <w:rFonts w:ascii="Times New Roman" w:eastAsia="Times New Roman" w:hAnsi="Times New Roman" w:cs="Times New Roman"/>
          <w:color w:val="80340D" w:themeColor="accent2" w:themeShade="80"/>
          <w:kern w:val="0"/>
          <w14:ligatures w14:val="none"/>
        </w:rPr>
        <w:t xml:space="preserve"> — His name may mean "haste" or "those who hasten." He is the only son listed for Dan — a notable contrast to Benjamin's ten sons. He appears in Numbers 26:42 under the alternate form </w:t>
      </w:r>
      <w:r w:rsidRPr="00EC4F3D">
        <w:rPr>
          <w:rFonts w:ascii="Times New Roman" w:eastAsia="Times New Roman" w:hAnsi="Times New Roman" w:cs="Times New Roman"/>
          <w:b/>
          <w:bCs/>
          <w:color w:val="80340D" w:themeColor="accent2" w:themeShade="80"/>
          <w:kern w:val="0"/>
          <w14:ligatures w14:val="none"/>
        </w:rPr>
        <w:t>Shuham</w:t>
      </w:r>
      <w:r w:rsidRPr="00EC4F3D">
        <w:rPr>
          <w:rFonts w:ascii="Times New Roman" w:eastAsia="Times New Roman" w:hAnsi="Times New Roman" w:cs="Times New Roman"/>
          <w:color w:val="80340D" w:themeColor="accent2" w:themeShade="80"/>
          <w:kern w:val="0"/>
          <w14:ligatures w14:val="none"/>
        </w:rPr>
        <w:t xml:space="preserve"> (head of the </w:t>
      </w:r>
      <w:proofErr w:type="spellStart"/>
      <w:r w:rsidRPr="00EC4F3D">
        <w:rPr>
          <w:rFonts w:ascii="Times New Roman" w:eastAsia="Times New Roman" w:hAnsi="Times New Roman" w:cs="Times New Roman"/>
          <w:color w:val="80340D" w:themeColor="accent2" w:themeShade="80"/>
          <w:kern w:val="0"/>
          <w14:ligatures w14:val="none"/>
        </w:rPr>
        <w:t>Shuhamites</w:t>
      </w:r>
      <w:proofErr w:type="spellEnd"/>
      <w:r w:rsidRPr="00EC4F3D">
        <w:rPr>
          <w:rFonts w:ascii="Times New Roman" w:eastAsia="Times New Roman" w:hAnsi="Times New Roman" w:cs="Times New Roman"/>
          <w:color w:val="80340D" w:themeColor="accent2" w:themeShade="80"/>
          <w:kern w:val="0"/>
          <w14:ligatures w14:val="none"/>
        </w:rPr>
        <w:t>), the only descendant of Dan given in that census, reflecting that Dan remained a single-clan tribe. A woman named Hushim also appears in 1 Chronicles 8:8–11 as a wife of Benjamin's descendant Shaharaim — a different person, different tribe, same name carried forward.</w:t>
      </w:r>
    </w:p>
    <w:p w14:paraId="2CCFE735" w14:textId="77777777" w:rsidR="00EC4F3D" w:rsidRPr="00EC4F3D" w:rsidRDefault="00000000" w:rsidP="00EC4F3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80340D" w:themeColor="accent2" w:themeShade="80"/>
          <w:kern w:val="0"/>
          <w14:ligatures w14:val="none"/>
        </w:rPr>
        <w:pict w14:anchorId="7BC33DC3">
          <v:rect id="_x0000_i1037" style="width:0;height:1.5pt" o:hralign="center" o:hrstd="t" o:hr="t" fillcolor="#a0a0a0" stroked="f"/>
        </w:pict>
      </w:r>
    </w:p>
    <w:p w14:paraId="3EE5B14C" w14:textId="77777777" w:rsidR="00EC4F3D" w:rsidRPr="004A40BE" w:rsidRDefault="00EC4F3D" w:rsidP="00EC4F3D">
      <w:pPr>
        <w:spacing w:before="100" w:beforeAutospacing="1" w:after="100" w:afterAutospacing="1" w:line="240" w:lineRule="auto"/>
        <w:outlineLvl w:val="2"/>
        <w:rPr>
          <w:rFonts w:ascii="Times New Roman" w:eastAsia="Times New Roman" w:hAnsi="Times New Roman" w:cs="Times New Roman"/>
          <w:b/>
          <w:bCs/>
          <w:color w:val="FF9999"/>
          <w:kern w:val="0"/>
          <w:sz w:val="27"/>
          <w:szCs w:val="27"/>
          <w14:ligatures w14:val="none"/>
        </w:rPr>
      </w:pPr>
      <w:r w:rsidRPr="004A40BE">
        <w:rPr>
          <w:rFonts w:ascii="Times New Roman" w:eastAsia="Times New Roman" w:hAnsi="Times New Roman" w:cs="Times New Roman"/>
          <w:b/>
          <w:bCs/>
          <w:color w:val="FF9999"/>
          <w:kern w:val="0"/>
          <w:sz w:val="27"/>
          <w:szCs w:val="27"/>
          <w14:ligatures w14:val="none"/>
        </w:rPr>
        <w:t>Sons of Naphtali (v. 24)</w:t>
      </w:r>
    </w:p>
    <w:p w14:paraId="0CCF90AC" w14:textId="77777777" w:rsidR="00EC4F3D" w:rsidRPr="004A40BE" w:rsidRDefault="00EC4F3D" w:rsidP="00EC4F3D">
      <w:pPr>
        <w:spacing w:before="100" w:beforeAutospacing="1" w:after="100" w:afterAutospacing="1" w:line="240" w:lineRule="auto"/>
        <w:rPr>
          <w:rFonts w:ascii="Times New Roman" w:eastAsia="Times New Roman" w:hAnsi="Times New Roman" w:cs="Times New Roman"/>
          <w:color w:val="FF9999"/>
          <w:kern w:val="0"/>
          <w14:ligatures w14:val="none"/>
        </w:rPr>
      </w:pPr>
      <w:r w:rsidRPr="004A40BE">
        <w:rPr>
          <w:rFonts w:ascii="Times New Roman" w:eastAsia="Times New Roman" w:hAnsi="Times New Roman" w:cs="Times New Roman"/>
          <w:b/>
          <w:bCs/>
          <w:color w:val="FF9999"/>
          <w:kern w:val="0"/>
          <w14:ligatures w14:val="none"/>
        </w:rPr>
        <w:t>Jahziel</w:t>
      </w:r>
      <w:r w:rsidRPr="004A40BE">
        <w:rPr>
          <w:rFonts w:ascii="Times New Roman" w:eastAsia="Times New Roman" w:hAnsi="Times New Roman" w:cs="Times New Roman"/>
          <w:color w:val="FF9999"/>
          <w:kern w:val="0"/>
          <w14:ligatures w14:val="none"/>
        </w:rPr>
        <w:t xml:space="preserve"> — His name may mean "God apportions" or "God sees." He appears in Numbers 26:48 (as Jahzeel) and 1 Chronicles 7:13.</w:t>
      </w:r>
    </w:p>
    <w:p w14:paraId="11EDC4B8" w14:textId="77777777" w:rsidR="00EC4F3D" w:rsidRPr="004A40BE" w:rsidRDefault="00EC4F3D" w:rsidP="00EC4F3D">
      <w:pPr>
        <w:spacing w:before="100" w:beforeAutospacing="1" w:after="100" w:afterAutospacing="1" w:line="240" w:lineRule="auto"/>
        <w:rPr>
          <w:rFonts w:ascii="Times New Roman" w:eastAsia="Times New Roman" w:hAnsi="Times New Roman" w:cs="Times New Roman"/>
          <w:color w:val="FF9999"/>
          <w:kern w:val="0"/>
          <w14:ligatures w14:val="none"/>
        </w:rPr>
      </w:pPr>
      <w:r w:rsidRPr="004A40BE">
        <w:rPr>
          <w:rFonts w:ascii="Times New Roman" w:eastAsia="Times New Roman" w:hAnsi="Times New Roman" w:cs="Times New Roman"/>
          <w:b/>
          <w:bCs/>
          <w:color w:val="FF9999"/>
          <w:kern w:val="0"/>
          <w14:ligatures w14:val="none"/>
        </w:rPr>
        <w:t>Guni</w:t>
      </w:r>
      <w:r w:rsidRPr="004A40BE">
        <w:rPr>
          <w:rFonts w:ascii="Times New Roman" w:eastAsia="Times New Roman" w:hAnsi="Times New Roman" w:cs="Times New Roman"/>
          <w:color w:val="FF9999"/>
          <w:kern w:val="0"/>
          <w14:ligatures w14:val="none"/>
        </w:rPr>
        <w:t xml:space="preserve"> — His name may mean "my defender" or "protected." He appears in Numbers 26:48 and 1 Chronicles 7:13. A Gadite named Guni appears in 1 Chronicles 5:15 — likely a case of the same name used in different tribal contexts.</w:t>
      </w:r>
    </w:p>
    <w:p w14:paraId="69A07D17" w14:textId="77777777" w:rsidR="00EC4F3D" w:rsidRPr="004A40BE" w:rsidRDefault="00EC4F3D" w:rsidP="00EC4F3D">
      <w:pPr>
        <w:spacing w:before="100" w:beforeAutospacing="1" w:after="100" w:afterAutospacing="1" w:line="240" w:lineRule="auto"/>
        <w:rPr>
          <w:rFonts w:ascii="Times New Roman" w:eastAsia="Times New Roman" w:hAnsi="Times New Roman" w:cs="Times New Roman"/>
          <w:color w:val="FF9999"/>
          <w:kern w:val="0"/>
          <w14:ligatures w14:val="none"/>
        </w:rPr>
      </w:pPr>
      <w:r w:rsidRPr="004A40BE">
        <w:rPr>
          <w:rFonts w:ascii="Times New Roman" w:eastAsia="Times New Roman" w:hAnsi="Times New Roman" w:cs="Times New Roman"/>
          <w:b/>
          <w:bCs/>
          <w:color w:val="FF9999"/>
          <w:kern w:val="0"/>
          <w14:ligatures w14:val="none"/>
        </w:rPr>
        <w:t>Jezer</w:t>
      </w:r>
      <w:r w:rsidRPr="004A40BE">
        <w:rPr>
          <w:rFonts w:ascii="Times New Roman" w:eastAsia="Times New Roman" w:hAnsi="Times New Roman" w:cs="Times New Roman"/>
          <w:color w:val="FF9999"/>
          <w:kern w:val="0"/>
          <w14:ligatures w14:val="none"/>
        </w:rPr>
        <w:t xml:space="preserve"> — His name means "form" or "purpose/imagination." He appears in Numbers 26:49 and 1 Chronicles 7:13 as founder of the Jezerite clan.</w:t>
      </w:r>
    </w:p>
    <w:p w14:paraId="4CEBC8AD" w14:textId="77777777" w:rsidR="00EC4F3D" w:rsidRPr="004A40BE" w:rsidRDefault="00EC4F3D" w:rsidP="00EC4F3D">
      <w:pPr>
        <w:spacing w:before="100" w:beforeAutospacing="1" w:after="100" w:afterAutospacing="1" w:line="240" w:lineRule="auto"/>
        <w:rPr>
          <w:rFonts w:ascii="Times New Roman" w:eastAsia="Times New Roman" w:hAnsi="Times New Roman" w:cs="Times New Roman"/>
          <w:color w:val="FF9999"/>
          <w:kern w:val="0"/>
          <w14:ligatures w14:val="none"/>
        </w:rPr>
      </w:pPr>
      <w:r w:rsidRPr="004A40BE">
        <w:rPr>
          <w:rFonts w:ascii="Times New Roman" w:eastAsia="Times New Roman" w:hAnsi="Times New Roman" w:cs="Times New Roman"/>
          <w:b/>
          <w:bCs/>
          <w:color w:val="FF9999"/>
          <w:kern w:val="0"/>
          <w14:ligatures w14:val="none"/>
        </w:rPr>
        <w:t>Shillem</w:t>
      </w:r>
      <w:r w:rsidRPr="004A40BE">
        <w:rPr>
          <w:rFonts w:ascii="Times New Roman" w:eastAsia="Times New Roman" w:hAnsi="Times New Roman" w:cs="Times New Roman"/>
          <w:color w:val="FF9999"/>
          <w:kern w:val="0"/>
          <w14:ligatures w14:val="none"/>
        </w:rPr>
        <w:t xml:space="preserve"> — His name means "retribution" or "the peaceful one." He appears in Numbers 26:49 (as Shallum) and 1 Chronicles 7:13. Shallum is a common name throughout the Old Testament — kings, gatekeepers, and prophets bear it — but this </w:t>
      </w:r>
      <w:proofErr w:type="spellStart"/>
      <w:r w:rsidRPr="004A40BE">
        <w:rPr>
          <w:rFonts w:ascii="Times New Roman" w:eastAsia="Times New Roman" w:hAnsi="Times New Roman" w:cs="Times New Roman"/>
          <w:color w:val="FF9999"/>
          <w:kern w:val="0"/>
          <w14:ligatures w14:val="none"/>
        </w:rPr>
        <w:t>Naphthalite</w:t>
      </w:r>
      <w:proofErr w:type="spellEnd"/>
      <w:r w:rsidRPr="004A40BE">
        <w:rPr>
          <w:rFonts w:ascii="Times New Roman" w:eastAsia="Times New Roman" w:hAnsi="Times New Roman" w:cs="Times New Roman"/>
          <w:color w:val="FF9999"/>
          <w:kern w:val="0"/>
          <w14:ligatures w14:val="none"/>
        </w:rPr>
        <w:t xml:space="preserve"> is the clan founder.</w:t>
      </w:r>
    </w:p>
    <w:p w14:paraId="66259857" w14:textId="77777777" w:rsidR="00EC4F3D" w:rsidRDefault="00EC4F3D"/>
    <w:sectPr w:rsidR="00EC4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3D"/>
    <w:rsid w:val="00052356"/>
    <w:rsid w:val="004A40BE"/>
    <w:rsid w:val="005A7C89"/>
    <w:rsid w:val="005F6B48"/>
    <w:rsid w:val="00A22A15"/>
    <w:rsid w:val="00D62541"/>
    <w:rsid w:val="00EC4F3D"/>
    <w:rsid w:val="00EF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72E4"/>
  <w15:chartTrackingRefBased/>
  <w15:docId w15:val="{4277BFD8-F987-419A-B47E-75458735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F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F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F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F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F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F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F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F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F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F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F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F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F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F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F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F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F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F3D"/>
    <w:rPr>
      <w:rFonts w:eastAsiaTheme="majorEastAsia" w:cstheme="majorBidi"/>
      <w:color w:val="272727" w:themeColor="text1" w:themeTint="D8"/>
    </w:rPr>
  </w:style>
  <w:style w:type="paragraph" w:styleId="Title">
    <w:name w:val="Title"/>
    <w:basedOn w:val="Normal"/>
    <w:next w:val="Normal"/>
    <w:link w:val="TitleChar"/>
    <w:uiPriority w:val="10"/>
    <w:qFormat/>
    <w:rsid w:val="00EC4F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F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F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F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F3D"/>
    <w:pPr>
      <w:spacing w:before="160"/>
      <w:jc w:val="center"/>
    </w:pPr>
    <w:rPr>
      <w:i/>
      <w:iCs/>
      <w:color w:val="404040" w:themeColor="text1" w:themeTint="BF"/>
    </w:rPr>
  </w:style>
  <w:style w:type="character" w:customStyle="1" w:styleId="QuoteChar">
    <w:name w:val="Quote Char"/>
    <w:basedOn w:val="DefaultParagraphFont"/>
    <w:link w:val="Quote"/>
    <w:uiPriority w:val="29"/>
    <w:rsid w:val="00EC4F3D"/>
    <w:rPr>
      <w:i/>
      <w:iCs/>
      <w:color w:val="404040" w:themeColor="text1" w:themeTint="BF"/>
    </w:rPr>
  </w:style>
  <w:style w:type="paragraph" w:styleId="ListParagraph">
    <w:name w:val="List Paragraph"/>
    <w:basedOn w:val="Normal"/>
    <w:uiPriority w:val="34"/>
    <w:qFormat/>
    <w:rsid w:val="00EC4F3D"/>
    <w:pPr>
      <w:ind w:left="720"/>
      <w:contextualSpacing/>
    </w:pPr>
  </w:style>
  <w:style w:type="character" w:styleId="IntenseEmphasis">
    <w:name w:val="Intense Emphasis"/>
    <w:basedOn w:val="DefaultParagraphFont"/>
    <w:uiPriority w:val="21"/>
    <w:qFormat/>
    <w:rsid w:val="00EC4F3D"/>
    <w:rPr>
      <w:i/>
      <w:iCs/>
      <w:color w:val="0F4761" w:themeColor="accent1" w:themeShade="BF"/>
    </w:rPr>
  </w:style>
  <w:style w:type="paragraph" w:styleId="IntenseQuote">
    <w:name w:val="Intense Quote"/>
    <w:basedOn w:val="Normal"/>
    <w:next w:val="Normal"/>
    <w:link w:val="IntenseQuoteChar"/>
    <w:uiPriority w:val="30"/>
    <w:qFormat/>
    <w:rsid w:val="00EC4F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F3D"/>
    <w:rPr>
      <w:i/>
      <w:iCs/>
      <w:color w:val="0F4761" w:themeColor="accent1" w:themeShade="BF"/>
    </w:rPr>
  </w:style>
  <w:style w:type="character" w:styleId="IntenseReference">
    <w:name w:val="Intense Reference"/>
    <w:basedOn w:val="DefaultParagraphFont"/>
    <w:uiPriority w:val="32"/>
    <w:qFormat/>
    <w:rsid w:val="00EC4F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4575</Words>
  <Characters>22604</Characters>
  <Application>Microsoft Office Word</Application>
  <DocSecurity>0</DocSecurity>
  <Lines>364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Hesterman</dc:creator>
  <cp:keywords/>
  <dc:description/>
  <cp:lastModifiedBy>Justin Hesterman</cp:lastModifiedBy>
  <cp:revision>4</cp:revision>
  <dcterms:created xsi:type="dcterms:W3CDTF">2026-06-10T14:44:00Z</dcterms:created>
  <dcterms:modified xsi:type="dcterms:W3CDTF">2026-06-28T11:18:00Z</dcterms:modified>
</cp:coreProperties>
</file>