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5DF06E95" w:rsidR="00246C2A" w:rsidRPr="00942AF1" w:rsidRDefault="00467238"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The Ascension of Our Lord</w:t>
      </w:r>
    </w:p>
    <w:p w14:paraId="301DB942" w14:textId="6BB88DBE" w:rsidR="006170E5" w:rsidRPr="0048684C" w:rsidRDefault="008B74D6"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 xml:space="preserve">May </w:t>
      </w:r>
      <w:r w:rsidR="00467238">
        <w:rPr>
          <w:rFonts w:ascii="Calisto MT" w:hAnsi="Calisto MT"/>
          <w:b/>
          <w:bCs/>
          <w:color w:val="000000"/>
          <w:sz w:val="64"/>
          <w:szCs w:val="64"/>
        </w:rPr>
        <w:t>17</w:t>
      </w:r>
      <w:r w:rsidR="00467238">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0E44BE7" w14:textId="77777777" w:rsidR="00507197" w:rsidRDefault="00507197" w:rsidP="00507197">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E6E5AD3" w14:textId="60F7643C" w:rsidR="008B74D6" w:rsidRDefault="008B74D6"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6B28D68C" w14:textId="77777777" w:rsidR="00AE23B9" w:rsidRDefault="00AE23B9"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EAB57A2" w14:textId="5460A45F" w:rsidR="00C92052" w:rsidRDefault="00AE23B9"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anchor distT="0" distB="0" distL="114300" distR="114300" simplePos="0" relativeHeight="251660288" behindDoc="0" locked="0" layoutInCell="1" allowOverlap="1" wp14:anchorId="38AEC411" wp14:editId="1B7EB2B9">
            <wp:simplePos x="0" y="0"/>
            <wp:positionH relativeFrom="column">
              <wp:posOffset>51683</wp:posOffset>
            </wp:positionH>
            <wp:positionV relativeFrom="paragraph">
              <wp:posOffset>2530503</wp:posOffset>
            </wp:positionV>
            <wp:extent cx="1365250" cy="699714"/>
            <wp:effectExtent l="0" t="0" r="0" b="0"/>
            <wp:wrapNone/>
            <wp:docPr id="268954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92092" name="Picture 1618792092"/>
                    <pic:cNvPicPr/>
                  </pic:nvPicPr>
                  <pic:blipFill rotWithShape="1">
                    <a:blip r:embed="rId7">
                      <a:extLst>
                        <a:ext uri="{28A0092B-C50C-407E-A947-70E740481C1C}">
                          <a14:useLocalDpi xmlns:a14="http://schemas.microsoft.com/office/drawing/2010/main" val="0"/>
                        </a:ext>
                      </a:extLst>
                    </a:blip>
                    <a:srcRect t="63166" r="74128" b="29195"/>
                    <a:stretch>
                      <a:fillRect/>
                    </a:stretch>
                  </pic:blipFill>
                  <pic:spPr bwMode="auto">
                    <a:xfrm>
                      <a:off x="0" y="0"/>
                      <a:ext cx="1415333" cy="725382"/>
                    </a:xfrm>
                    <a:prstGeom prst="rect">
                      <a:avLst/>
                    </a:prstGeom>
                    <a:ln>
                      <a:noFill/>
                    </a:ln>
                    <a:effectLst>
                      <a:softEdge rad="17858"/>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eastAsia="Times New Roman" w:hAnsi="Trebuchet MS" w:cs="Trebuchet MS"/>
          <w:b/>
          <w:bCs/>
          <w:noProof/>
          <w:color w:val="000000"/>
          <w:sz w:val="60"/>
          <w:szCs w:val="60"/>
        </w:rPr>
        <w:drawing>
          <wp:inline distT="0" distB="0" distL="0" distR="0" wp14:anchorId="013A2027" wp14:editId="574A5613">
            <wp:extent cx="6858000" cy="3851910"/>
            <wp:effectExtent l="0" t="0" r="0" b="0"/>
            <wp:docPr id="1086967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92092" name="Picture 1618792092"/>
                    <pic:cNvPicPr/>
                  </pic:nvPicPr>
                  <pic:blipFill>
                    <a:blip r:embed="rId7">
                      <a:extLst>
                        <a:ext uri="{28A0092B-C50C-407E-A947-70E740481C1C}">
                          <a14:useLocalDpi xmlns:a14="http://schemas.microsoft.com/office/drawing/2010/main" val="0"/>
                        </a:ext>
                      </a:extLst>
                    </a:blip>
                    <a:stretch>
                      <a:fillRect/>
                    </a:stretch>
                  </pic:blipFill>
                  <pic:spPr>
                    <a:xfrm>
                      <a:off x="0" y="0"/>
                      <a:ext cx="6858000" cy="3851910"/>
                    </a:xfrm>
                    <a:prstGeom prst="rect">
                      <a:avLst/>
                    </a:prstGeom>
                  </pic:spPr>
                </pic:pic>
              </a:graphicData>
            </a:graphic>
          </wp:inline>
        </w:drawing>
      </w:r>
    </w:p>
    <w:p w14:paraId="7D8EAC0F" w14:textId="18128746" w:rsidR="008B74D6" w:rsidRDefault="008B74D6"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2E626C20" w14:textId="77777777" w:rsidR="00467238" w:rsidRDefault="00467238"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58AF831" w14:textId="77777777" w:rsidR="00C21DED" w:rsidRDefault="00C21DED"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E55F20" w14:textId="44399619"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C754E9F"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life; through Jesus Christ, our Lord.</w:t>
      </w:r>
    </w:p>
    <w:p w14:paraId="514E51D2" w14:textId="77777777" w:rsidR="00FC41CE" w:rsidRPr="00FC41CE" w:rsidRDefault="00FC41CE" w:rsidP="00FC41CE">
      <w:pPr>
        <w:pStyle w:val="Body"/>
      </w:pPr>
    </w:p>
    <w:p w14:paraId="7324EAC4" w14:textId="77777777" w:rsidR="00053E82" w:rsidRPr="00053E82" w:rsidRDefault="00053E82" w:rsidP="00053E82">
      <w:pPr>
        <w:pStyle w:val="Caption"/>
        <w:rPr>
          <w:sz w:val="32"/>
          <w:szCs w:val="32"/>
        </w:rPr>
      </w:pPr>
      <w:r w:rsidRPr="00053E82">
        <w:rPr>
          <w:sz w:val="32"/>
          <w:szCs w:val="32"/>
        </w:rPr>
        <w:t>As We Gather</w:t>
      </w:r>
    </w:p>
    <w:p w14:paraId="1876A02F" w14:textId="77777777" w:rsidR="00467238" w:rsidRPr="00467238" w:rsidRDefault="00467238" w:rsidP="00467238">
      <w:pPr>
        <w:pStyle w:val="Body"/>
        <w:rPr>
          <w:sz w:val="32"/>
          <w:szCs w:val="32"/>
        </w:rPr>
      </w:pPr>
      <w:r w:rsidRPr="00467238">
        <w:rPr>
          <w:sz w:val="32"/>
          <w:szCs w:val="32"/>
        </w:rPr>
        <w:t xml:space="preserve">We </w:t>
      </w:r>
      <w:proofErr w:type="gramStart"/>
      <w:r w:rsidRPr="00467238">
        <w:rPr>
          <w:sz w:val="32"/>
          <w:szCs w:val="32"/>
        </w:rPr>
        <w:t>gather together</w:t>
      </w:r>
      <w:proofErr w:type="gramEnd"/>
      <w:r w:rsidRPr="00467238">
        <w:rPr>
          <w:sz w:val="32"/>
          <w:szCs w:val="32"/>
        </w:rPr>
        <w:t xml:space="preserve"> this Ascension Day to celebrate Christ the King taking His rightful seat in glory, honor, and authority at God the Father’s right hand. With the ancient worshipers, who clapped their hands and shouted praises to God at the coronation of their king, we rejoice in the victory Jesus earned for us by His death for our sin and His resurrection over death’s grave. Our praises keep rolling from our Easter celebration some forty days ago, all the way to today and even beyond, as we witness that Jesus’ ascension is the capstone of His victory. Scepter in hand and seated upon His throne, Christ reigns over all things in heaven and on earth. We are honored to be in His presence this day and receive from our King the gifts He gracefully bestows.</w:t>
      </w:r>
    </w:p>
    <w:p w14:paraId="47663D51" w14:textId="77777777" w:rsidR="00C40235" w:rsidRDefault="00C40235" w:rsidP="00CD3585">
      <w:pPr>
        <w:pStyle w:val="Caption"/>
        <w:rPr>
          <w:sz w:val="32"/>
          <w:szCs w:val="32"/>
        </w:rPr>
      </w:pPr>
    </w:p>
    <w:p w14:paraId="3409A52A" w14:textId="133BA29C" w:rsidR="00CD3585" w:rsidRPr="00467238" w:rsidRDefault="00467238" w:rsidP="00CD3585">
      <w:pPr>
        <w:pStyle w:val="Caption"/>
        <w:rPr>
          <w:sz w:val="32"/>
          <w:szCs w:val="32"/>
        </w:rPr>
      </w:pPr>
      <w:r w:rsidRPr="00467238">
        <w:rPr>
          <w:sz w:val="32"/>
          <w:szCs w:val="32"/>
        </w:rPr>
        <w:t>492 On Christ’s Ascension I Now Build</w:t>
      </w:r>
    </w:p>
    <w:p w14:paraId="43712DE7" w14:textId="77777777" w:rsidR="00AB520D" w:rsidRPr="00A701AF" w:rsidRDefault="00AB520D" w:rsidP="00AB520D">
      <w:pPr>
        <w:widowControl w:val="0"/>
        <w:tabs>
          <w:tab w:val="right" w:pos="8640"/>
        </w:tabs>
        <w:autoSpaceDE w:val="0"/>
        <w:autoSpaceDN w:val="0"/>
        <w:adjustRightInd w:val="0"/>
        <w:rPr>
          <w:rFonts w:ascii="Calisto MT" w:eastAsia="Times New Roman" w:hAnsi="Calisto MT" w:cs="Trebuchet MS"/>
          <w:color w:val="000000"/>
          <w:sz w:val="16"/>
          <w:szCs w:val="16"/>
        </w:rPr>
      </w:pPr>
    </w:p>
    <w:p w14:paraId="455823A9" w14:textId="77777777"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6825A53F" w14:textId="77777777" w:rsidR="005D7E84" w:rsidRPr="00A701AF"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0F222E5" w14:textId="77777777" w:rsidR="00246C2A" w:rsidRPr="00FC41CE" w:rsidRDefault="00246C2A" w:rsidP="00246C2A">
      <w:pPr>
        <w:widowControl w:val="0"/>
        <w:autoSpaceDE w:val="0"/>
        <w:autoSpaceDN w:val="0"/>
        <w:adjustRightInd w:val="0"/>
        <w:rPr>
          <w:rFonts w:ascii="Times New Roman" w:eastAsia="Times New Roman" w:hAnsi="Times New Roman"/>
          <w:i/>
          <w:iCs/>
          <w:color w:val="000000"/>
          <w:sz w:val="31"/>
          <w:szCs w:val="31"/>
        </w:rPr>
      </w:pPr>
      <w:r w:rsidRPr="00FC41CE">
        <w:rPr>
          <w:rFonts w:ascii="Times New Roman" w:eastAsia="Times New Roman" w:hAnsi="Times New Roman"/>
          <w:i/>
          <w:iCs/>
          <w:color w:val="000000"/>
          <w:sz w:val="31"/>
          <w:szCs w:val="31"/>
        </w:rPr>
        <w:t>The sign of the cross may be made by all in remembrance of their Baptism.</w:t>
      </w:r>
    </w:p>
    <w:p w14:paraId="46FAF3DC" w14:textId="77777777" w:rsidR="00140809" w:rsidRPr="00FC41CE" w:rsidRDefault="00140809" w:rsidP="00140809">
      <w:pPr>
        <w:widowControl w:val="0"/>
        <w:tabs>
          <w:tab w:val="right" w:pos="8640"/>
        </w:tabs>
        <w:autoSpaceDE w:val="0"/>
        <w:autoSpaceDN w:val="0"/>
        <w:adjustRightInd w:val="0"/>
        <w:rPr>
          <w:rFonts w:ascii="Calisto MT" w:eastAsia="Times New Roman" w:hAnsi="Calisto MT" w:cs="Trebuchet MS"/>
          <w:color w:val="000000"/>
          <w:sz w:val="31"/>
          <w:szCs w:val="31"/>
        </w:rPr>
      </w:pPr>
    </w:p>
    <w:p w14:paraId="1B506F81"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In the name of the Father and of the </w:t>
      </w:r>
      <w:r w:rsidRPr="00FC41CE">
        <w:rPr>
          <w:rFonts w:ascii="LSBSymbol" w:eastAsia="Times New Roman" w:hAnsi="LSBSymbol"/>
          <w:color w:val="000000"/>
          <w:sz w:val="31"/>
          <w:szCs w:val="31"/>
        </w:rPr>
        <w:t>T</w:t>
      </w:r>
      <w:r w:rsidRPr="00FC41CE">
        <w:rPr>
          <w:rFonts w:ascii="Calisto MT" w:eastAsia="Times New Roman" w:hAnsi="Calisto MT"/>
          <w:color w:val="000000"/>
          <w:sz w:val="31"/>
          <w:szCs w:val="31"/>
        </w:rPr>
        <w:t xml:space="preserve"> Son and of the Holy Spirit.</w:t>
      </w:r>
    </w:p>
    <w:p w14:paraId="13115BDD" w14:textId="7DF96998" w:rsidR="00140809" w:rsidRPr="00FC41CE"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Amen.</w:t>
      </w:r>
    </w:p>
    <w:p w14:paraId="44A5C1E7" w14:textId="77777777" w:rsidR="00FC41CE" w:rsidRPr="00FC41CE" w:rsidRDefault="00FC41CE" w:rsidP="00FC41CE">
      <w:pPr>
        <w:pStyle w:val="Body"/>
      </w:pPr>
    </w:p>
    <w:p w14:paraId="35CFACA6"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Our help is in the name of the Lord,</w:t>
      </w:r>
    </w:p>
    <w:p w14:paraId="7B1F25E2"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who made heaven and earth.</w:t>
      </w:r>
    </w:p>
    <w:p w14:paraId="260C81E1" w14:textId="77777777" w:rsidR="00FC41CE" w:rsidRPr="00FC41CE" w:rsidRDefault="00FC41CE" w:rsidP="00FC41CE">
      <w:pPr>
        <w:pStyle w:val="Body"/>
      </w:pPr>
    </w:p>
    <w:p w14:paraId="313A9EBA"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If You, O Lord, kept a record of sins, O Lord, who could stand?</w:t>
      </w:r>
    </w:p>
    <w:p w14:paraId="30E81645"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 xml:space="preserve">But with You there is forgiveness; </w:t>
      </w:r>
      <w:proofErr w:type="gramStart"/>
      <w:r w:rsidRPr="00FC41CE">
        <w:rPr>
          <w:rFonts w:ascii="Calisto MT" w:eastAsia="Times New Roman" w:hAnsi="Calisto MT"/>
          <w:b/>
          <w:color w:val="000000"/>
          <w:sz w:val="31"/>
          <w:szCs w:val="31"/>
        </w:rPr>
        <w:t>therefore</w:t>
      </w:r>
      <w:proofErr w:type="gramEnd"/>
      <w:r w:rsidRPr="00FC41CE">
        <w:rPr>
          <w:rFonts w:ascii="Calisto MT" w:eastAsia="Times New Roman" w:hAnsi="Calisto MT"/>
          <w:b/>
          <w:color w:val="000000"/>
          <w:sz w:val="31"/>
          <w:szCs w:val="31"/>
        </w:rPr>
        <w:t xml:space="preserve"> You are feared.</w:t>
      </w:r>
    </w:p>
    <w:p w14:paraId="48DF48BD" w14:textId="77777777" w:rsidR="00FC41CE" w:rsidRPr="00FC41CE" w:rsidRDefault="00FC41CE" w:rsidP="00FC41CE">
      <w:pPr>
        <w:pStyle w:val="Body"/>
      </w:pPr>
    </w:p>
    <w:p w14:paraId="0A0E44A8" w14:textId="30026142"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Since we are gathered to hear God’s Word, call upon Him in prayer and praise, let us first consider our unworthiness and confess before God and one another that we have sinned in thought, word, and deed, and that we cannot free ourselves from our sinful condition. Together as His people </w:t>
      </w:r>
      <w:r w:rsidRPr="00FC41CE">
        <w:rPr>
          <w:rFonts w:ascii="Calisto MT" w:eastAsia="Times New Roman" w:hAnsi="Calisto MT"/>
          <w:color w:val="000000"/>
          <w:sz w:val="31"/>
          <w:szCs w:val="31"/>
        </w:rPr>
        <w:lastRenderedPageBreak/>
        <w:t xml:space="preserve">let us take refuge in the infinite mercy of God, our heavenly Father, seeking His grace for the sake of Christ, and saying: </w:t>
      </w:r>
    </w:p>
    <w:p w14:paraId="2E1A0F8B" w14:textId="548076AE" w:rsidR="0097199A" w:rsidRPr="005E22DD" w:rsidRDefault="00246C2A" w:rsidP="005E22D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C</w:t>
      </w:r>
      <w:r w:rsidRPr="00FC41CE">
        <w:rPr>
          <w:rFonts w:ascii="Trebuchet MS" w:eastAsia="Times New Roman" w:hAnsi="Trebuchet MS"/>
          <w:sz w:val="31"/>
          <w:szCs w:val="31"/>
        </w:rPr>
        <w:tab/>
      </w:r>
      <w:r w:rsidRPr="00FC41CE">
        <w:rPr>
          <w:rFonts w:ascii="Calisto MT" w:eastAsia="Times New Roman" w:hAnsi="Calisto MT" w:cs="Calisto MT"/>
          <w:b/>
          <w:color w:val="000000"/>
          <w:sz w:val="31"/>
          <w:szCs w:val="31"/>
        </w:rPr>
        <w:t>God, be merciful to me, a sinner.</w:t>
      </w:r>
    </w:p>
    <w:p w14:paraId="698A7D35" w14:textId="77777777" w:rsidR="00D97F90" w:rsidRDefault="00D97F90" w:rsidP="00D32CD3">
      <w:pPr>
        <w:widowControl w:val="0"/>
        <w:autoSpaceDE w:val="0"/>
        <w:autoSpaceDN w:val="0"/>
        <w:adjustRightInd w:val="0"/>
        <w:rPr>
          <w:rFonts w:ascii="Times New Roman" w:eastAsia="Times New Roman" w:hAnsi="Times New Roman"/>
          <w:i/>
          <w:iCs/>
          <w:color w:val="000000"/>
          <w:sz w:val="32"/>
          <w:szCs w:val="32"/>
        </w:rPr>
      </w:pPr>
    </w:p>
    <w:p w14:paraId="23EE643D" w14:textId="1BC0840B" w:rsidR="00180D14" w:rsidRPr="008D4E37" w:rsidRDefault="00246C2A" w:rsidP="008D4E37">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3EB3BF67" w14:textId="15094060"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Almighty God, have mercy upon us, forgive us our sins, and lead us to everlasting life. Amen.</w:t>
      </w:r>
    </w:p>
    <w:p w14:paraId="38C1C3CA" w14:textId="77777777" w:rsidR="00045578" w:rsidRPr="00C92052" w:rsidRDefault="00045578" w:rsidP="00045578">
      <w:pPr>
        <w:widowControl w:val="0"/>
        <w:autoSpaceDE w:val="0"/>
        <w:autoSpaceDN w:val="0"/>
        <w:adjustRightInd w:val="0"/>
        <w:rPr>
          <w:rFonts w:ascii="Times New Roman" w:eastAsia="Times New Roman" w:hAnsi="Times New Roman"/>
          <w:i/>
          <w:iCs/>
          <w:color w:val="000000"/>
        </w:rPr>
      </w:pPr>
    </w:p>
    <w:p w14:paraId="149F90F3" w14:textId="54C9BC43" w:rsidR="00246C2A" w:rsidRPr="00FC41CE" w:rsidRDefault="00246C2A" w:rsidP="00246C2A">
      <w:pPr>
        <w:pStyle w:val="LSBResponsorial"/>
        <w:rPr>
          <w:sz w:val="31"/>
          <w:szCs w:val="31"/>
        </w:rPr>
      </w:pPr>
      <w:r w:rsidRPr="00FC41CE">
        <w:rPr>
          <w:rStyle w:val="LSBSymbol"/>
          <w:sz w:val="31"/>
          <w:szCs w:val="31"/>
        </w:rPr>
        <w:t>P</w:t>
      </w:r>
      <w:r w:rsidRPr="00FC41CE">
        <w:rPr>
          <w:sz w:val="31"/>
          <w:szCs w:val="31"/>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FC41CE">
        <w:rPr>
          <w:rStyle w:val="LSBSymbol"/>
          <w:sz w:val="31"/>
          <w:szCs w:val="31"/>
        </w:rPr>
        <w:t>T</w:t>
      </w:r>
      <w:r w:rsidRPr="00FC41CE">
        <w:rPr>
          <w:sz w:val="31"/>
          <w:szCs w:val="31"/>
        </w:rPr>
        <w:t xml:space="preserve"> Son and of the Holy Spirit.</w:t>
      </w:r>
    </w:p>
    <w:p w14:paraId="7C80DC38" w14:textId="77777777" w:rsidR="00045578" w:rsidRPr="00FC41CE" w:rsidRDefault="00045578" w:rsidP="00045578">
      <w:pPr>
        <w:widowControl w:val="0"/>
        <w:autoSpaceDE w:val="0"/>
        <w:autoSpaceDN w:val="0"/>
        <w:adjustRightInd w:val="0"/>
        <w:rPr>
          <w:rFonts w:ascii="Times New Roman" w:eastAsia="Times New Roman" w:hAnsi="Times New Roman"/>
          <w:i/>
          <w:iCs/>
          <w:color w:val="000000"/>
          <w:sz w:val="8"/>
          <w:szCs w:val="8"/>
        </w:rPr>
      </w:pPr>
    </w:p>
    <w:p w14:paraId="48886D27" w14:textId="772F3DE9"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Amen.</w:t>
      </w:r>
    </w:p>
    <w:p w14:paraId="58B75B15" w14:textId="77777777" w:rsidR="00180D14" w:rsidRPr="00C92052" w:rsidRDefault="00180D14" w:rsidP="00180D14">
      <w:pPr>
        <w:widowControl w:val="0"/>
        <w:tabs>
          <w:tab w:val="right" w:pos="8640"/>
        </w:tabs>
        <w:autoSpaceDE w:val="0"/>
        <w:autoSpaceDN w:val="0"/>
        <w:adjustRightInd w:val="0"/>
        <w:rPr>
          <w:rFonts w:ascii="Calisto MT" w:eastAsia="Times New Roman" w:hAnsi="Calisto MT" w:cs="Trebuchet MS"/>
          <w:color w:val="000000"/>
          <w:sz w:val="32"/>
          <w:szCs w:val="32"/>
        </w:rPr>
      </w:pPr>
    </w:p>
    <w:p w14:paraId="25F226A2" w14:textId="77777777" w:rsidR="00467238" w:rsidRPr="00467238" w:rsidRDefault="00467238" w:rsidP="00467238">
      <w:pPr>
        <w:pStyle w:val="Caption"/>
        <w:rPr>
          <w:sz w:val="32"/>
          <w:szCs w:val="32"/>
        </w:rPr>
      </w:pPr>
      <w:r w:rsidRPr="00467238">
        <w:rPr>
          <w:sz w:val="32"/>
          <w:szCs w:val="32"/>
        </w:rPr>
        <w:t>Introit</w:t>
      </w:r>
      <w:r w:rsidRPr="00467238">
        <w:rPr>
          <w:sz w:val="32"/>
          <w:szCs w:val="32"/>
        </w:rPr>
        <w:tab/>
      </w:r>
      <w:r w:rsidRPr="00467238">
        <w:rPr>
          <w:rStyle w:val="Subcaption"/>
          <w:b w:val="0"/>
          <w:sz w:val="32"/>
          <w:szCs w:val="32"/>
        </w:rPr>
        <w:t>Psalm 110:1, 4–5; antiphon: Psalm 47:5</w:t>
      </w:r>
    </w:p>
    <w:p w14:paraId="55C0E88C" w14:textId="42647963" w:rsidR="00467238" w:rsidRPr="00467238" w:rsidRDefault="00E33813" w:rsidP="00467238">
      <w:pPr>
        <w:pStyle w:val="Poetry"/>
        <w:rPr>
          <w:sz w:val="32"/>
          <w:szCs w:val="32"/>
        </w:rPr>
      </w:pPr>
      <w:r w:rsidRPr="00FC41CE">
        <w:rPr>
          <w:rStyle w:val="LSBSymbol"/>
          <w:sz w:val="31"/>
          <w:szCs w:val="31"/>
        </w:rPr>
        <w:t>P</w:t>
      </w:r>
      <w:r w:rsidRPr="00FC41CE">
        <w:rPr>
          <w:sz w:val="31"/>
          <w:szCs w:val="31"/>
        </w:rPr>
        <w:tab/>
      </w:r>
      <w:r w:rsidR="00467238" w:rsidRPr="00467238">
        <w:rPr>
          <w:sz w:val="32"/>
          <w:szCs w:val="32"/>
        </w:rPr>
        <w:t>God has gone up with a shout,</w:t>
      </w:r>
      <w:r w:rsidR="00467238" w:rsidRPr="00467238">
        <w:rPr>
          <w:sz w:val="32"/>
          <w:szCs w:val="32"/>
        </w:rPr>
        <w:br/>
      </w:r>
      <w:r w:rsidR="00467238" w:rsidRPr="00467238">
        <w:rPr>
          <w:sz w:val="32"/>
          <w:szCs w:val="32"/>
        </w:rPr>
        <w:tab/>
      </w:r>
      <w:r>
        <w:rPr>
          <w:sz w:val="32"/>
          <w:szCs w:val="32"/>
        </w:rPr>
        <w:t xml:space="preserve">   </w:t>
      </w:r>
      <w:r w:rsidR="00467238" w:rsidRPr="00467238">
        <w:rPr>
          <w:sz w:val="32"/>
          <w:szCs w:val="32"/>
        </w:rPr>
        <w:t xml:space="preserve">the </w:t>
      </w:r>
      <w:r w:rsidR="00467238" w:rsidRPr="00467238">
        <w:rPr>
          <w:rStyle w:val="DivineName"/>
          <w:sz w:val="32"/>
          <w:szCs w:val="32"/>
        </w:rPr>
        <w:t>Lord</w:t>
      </w:r>
      <w:r w:rsidR="00467238" w:rsidRPr="00467238">
        <w:rPr>
          <w:sz w:val="32"/>
          <w:szCs w:val="32"/>
        </w:rPr>
        <w:t xml:space="preserve"> with the sound of a trumpet.</w:t>
      </w:r>
      <w:r w:rsidR="00467238" w:rsidRPr="00467238">
        <w:rPr>
          <w:sz w:val="32"/>
          <w:szCs w:val="32"/>
        </w:rPr>
        <w:br/>
      </w:r>
      <w:r w:rsidRPr="00FC41CE">
        <w:rPr>
          <w:rStyle w:val="LSBSymbol"/>
          <w:sz w:val="31"/>
          <w:szCs w:val="31"/>
        </w:rPr>
        <w:t>C</w:t>
      </w:r>
      <w:r w:rsidRPr="00FC41CE">
        <w:rPr>
          <w:sz w:val="31"/>
          <w:szCs w:val="31"/>
        </w:rPr>
        <w:tab/>
      </w:r>
      <w:r w:rsidR="00467238" w:rsidRPr="00E33813">
        <w:rPr>
          <w:b/>
          <w:bCs/>
          <w:sz w:val="32"/>
          <w:szCs w:val="32"/>
        </w:rPr>
        <w:t xml:space="preserve">The </w:t>
      </w:r>
      <w:r w:rsidR="00467238" w:rsidRPr="00E33813">
        <w:rPr>
          <w:rStyle w:val="DivineName"/>
          <w:b/>
          <w:bCs/>
          <w:sz w:val="32"/>
          <w:szCs w:val="32"/>
        </w:rPr>
        <w:t>Lord</w:t>
      </w:r>
      <w:r w:rsidR="00467238" w:rsidRPr="00E33813">
        <w:rPr>
          <w:b/>
          <w:bCs/>
          <w:sz w:val="32"/>
          <w:szCs w:val="32"/>
        </w:rPr>
        <w:t xml:space="preserve"> says to my Lord: “Sit at my right hand,</w:t>
      </w:r>
      <w:r w:rsidR="00467238" w:rsidRPr="00E33813">
        <w:rPr>
          <w:b/>
          <w:bCs/>
          <w:sz w:val="32"/>
          <w:szCs w:val="32"/>
        </w:rPr>
        <w:br/>
      </w:r>
      <w:r w:rsidR="00467238" w:rsidRPr="00E33813">
        <w:rPr>
          <w:b/>
          <w:bCs/>
          <w:sz w:val="32"/>
          <w:szCs w:val="32"/>
        </w:rPr>
        <w:tab/>
      </w:r>
      <w:r w:rsidRPr="00E33813">
        <w:rPr>
          <w:b/>
          <w:bCs/>
          <w:sz w:val="32"/>
          <w:szCs w:val="32"/>
        </w:rPr>
        <w:t xml:space="preserve">   </w:t>
      </w:r>
      <w:r w:rsidR="00467238" w:rsidRPr="00E33813">
        <w:rPr>
          <w:b/>
          <w:bCs/>
          <w:sz w:val="32"/>
          <w:szCs w:val="32"/>
        </w:rPr>
        <w:t>until I make your enemies your footstool.”</w:t>
      </w:r>
      <w:r w:rsidR="00467238" w:rsidRPr="00467238">
        <w:rPr>
          <w:sz w:val="32"/>
          <w:szCs w:val="32"/>
        </w:rPr>
        <w:br/>
      </w:r>
      <w:r w:rsidRPr="00FC41CE">
        <w:rPr>
          <w:rStyle w:val="LSBSymbol"/>
          <w:sz w:val="31"/>
          <w:szCs w:val="31"/>
        </w:rPr>
        <w:t>P</w:t>
      </w:r>
      <w:r w:rsidRPr="00FC41CE">
        <w:rPr>
          <w:sz w:val="31"/>
          <w:szCs w:val="31"/>
        </w:rPr>
        <w:tab/>
      </w:r>
      <w:r w:rsidR="00467238" w:rsidRPr="00467238">
        <w:rPr>
          <w:sz w:val="32"/>
          <w:szCs w:val="32"/>
        </w:rPr>
        <w:t xml:space="preserve">The </w:t>
      </w:r>
      <w:r w:rsidR="00467238" w:rsidRPr="00467238">
        <w:rPr>
          <w:rStyle w:val="DivineName"/>
          <w:sz w:val="32"/>
          <w:szCs w:val="32"/>
        </w:rPr>
        <w:t>Lord</w:t>
      </w:r>
      <w:r w:rsidR="00467238" w:rsidRPr="00467238">
        <w:rPr>
          <w:sz w:val="32"/>
          <w:szCs w:val="32"/>
        </w:rPr>
        <w:t xml:space="preserve"> has sworn and will not change his mind,</w:t>
      </w:r>
      <w:r w:rsidR="00467238" w:rsidRPr="00467238">
        <w:rPr>
          <w:sz w:val="32"/>
          <w:szCs w:val="32"/>
        </w:rPr>
        <w:br/>
      </w:r>
      <w:r w:rsidR="00467238" w:rsidRPr="00467238">
        <w:rPr>
          <w:sz w:val="32"/>
          <w:szCs w:val="32"/>
        </w:rPr>
        <w:tab/>
      </w:r>
      <w:r>
        <w:rPr>
          <w:sz w:val="32"/>
          <w:szCs w:val="32"/>
        </w:rPr>
        <w:t xml:space="preserve">   </w:t>
      </w:r>
      <w:r w:rsidR="00467238" w:rsidRPr="00467238">
        <w:rPr>
          <w:sz w:val="32"/>
          <w:szCs w:val="32"/>
        </w:rPr>
        <w:t>“You are a priest forever after the order of Melchizedek.”</w:t>
      </w:r>
      <w:r w:rsidR="00467238" w:rsidRPr="00467238">
        <w:rPr>
          <w:sz w:val="32"/>
          <w:szCs w:val="32"/>
        </w:rPr>
        <w:br/>
      </w:r>
      <w:r w:rsidRPr="00FC41CE">
        <w:rPr>
          <w:rStyle w:val="LSBSymbol"/>
          <w:sz w:val="31"/>
          <w:szCs w:val="31"/>
        </w:rPr>
        <w:t>C</w:t>
      </w:r>
      <w:r w:rsidRPr="00FC41CE">
        <w:rPr>
          <w:sz w:val="31"/>
          <w:szCs w:val="31"/>
        </w:rPr>
        <w:tab/>
      </w:r>
      <w:r w:rsidR="00467238" w:rsidRPr="00E33813">
        <w:rPr>
          <w:b/>
          <w:bCs/>
          <w:sz w:val="32"/>
          <w:szCs w:val="32"/>
        </w:rPr>
        <w:t>The Lord is at your right hand;</w:t>
      </w:r>
      <w:r w:rsidR="00467238" w:rsidRPr="00E33813">
        <w:rPr>
          <w:b/>
          <w:bCs/>
          <w:sz w:val="32"/>
          <w:szCs w:val="32"/>
        </w:rPr>
        <w:br/>
      </w:r>
      <w:r w:rsidR="00467238" w:rsidRPr="00E33813">
        <w:rPr>
          <w:b/>
          <w:bCs/>
          <w:sz w:val="32"/>
          <w:szCs w:val="32"/>
        </w:rPr>
        <w:tab/>
      </w:r>
      <w:r w:rsidRPr="00E33813">
        <w:rPr>
          <w:b/>
          <w:bCs/>
          <w:sz w:val="32"/>
          <w:szCs w:val="32"/>
        </w:rPr>
        <w:t xml:space="preserve">   </w:t>
      </w:r>
      <w:r w:rsidR="00467238" w:rsidRPr="00E33813">
        <w:rPr>
          <w:b/>
          <w:bCs/>
          <w:sz w:val="32"/>
          <w:szCs w:val="32"/>
        </w:rPr>
        <w:t>he will shatter kings on the day of his wrath.</w:t>
      </w:r>
      <w:r w:rsidR="00467238" w:rsidRPr="00467238">
        <w:rPr>
          <w:sz w:val="32"/>
          <w:szCs w:val="32"/>
        </w:rPr>
        <w:br/>
      </w:r>
      <w:r>
        <w:rPr>
          <w:b/>
          <w:sz w:val="32"/>
          <w:szCs w:val="32"/>
        </w:rPr>
        <w:t xml:space="preserve">All: </w:t>
      </w:r>
      <w:r w:rsidR="00467238" w:rsidRPr="00467238">
        <w:rPr>
          <w:b/>
          <w:sz w:val="32"/>
          <w:szCs w:val="32"/>
        </w:rPr>
        <w:t>Glory be to the Father and to the Son</w:t>
      </w:r>
      <w:r w:rsidR="00467238" w:rsidRPr="00467238">
        <w:rPr>
          <w:sz w:val="32"/>
          <w:szCs w:val="32"/>
        </w:rPr>
        <w:br/>
      </w:r>
      <w:r w:rsidR="00467238" w:rsidRPr="00467238">
        <w:rPr>
          <w:sz w:val="32"/>
          <w:szCs w:val="32"/>
        </w:rPr>
        <w:tab/>
      </w:r>
      <w:r>
        <w:rPr>
          <w:sz w:val="32"/>
          <w:szCs w:val="32"/>
        </w:rPr>
        <w:t xml:space="preserve">   </w:t>
      </w:r>
      <w:r w:rsidR="00467238" w:rsidRPr="00467238">
        <w:rPr>
          <w:b/>
          <w:sz w:val="32"/>
          <w:szCs w:val="32"/>
        </w:rPr>
        <w:t>and to the Holy Spirit;</w:t>
      </w:r>
      <w:r w:rsidR="00467238" w:rsidRPr="00467238">
        <w:rPr>
          <w:sz w:val="32"/>
          <w:szCs w:val="32"/>
        </w:rPr>
        <w:br/>
      </w:r>
      <w:r>
        <w:rPr>
          <w:b/>
          <w:sz w:val="32"/>
          <w:szCs w:val="32"/>
        </w:rPr>
        <w:t xml:space="preserve">      </w:t>
      </w:r>
      <w:r w:rsidR="00467238" w:rsidRPr="00467238">
        <w:rPr>
          <w:b/>
          <w:sz w:val="32"/>
          <w:szCs w:val="32"/>
        </w:rPr>
        <w:t>as it was in the beginning,</w:t>
      </w:r>
      <w:r w:rsidR="00467238" w:rsidRPr="00467238">
        <w:rPr>
          <w:sz w:val="32"/>
          <w:szCs w:val="32"/>
        </w:rPr>
        <w:br/>
      </w:r>
      <w:r w:rsidR="00467238" w:rsidRPr="00467238">
        <w:rPr>
          <w:sz w:val="32"/>
          <w:szCs w:val="32"/>
        </w:rPr>
        <w:tab/>
      </w:r>
      <w:r>
        <w:rPr>
          <w:sz w:val="32"/>
          <w:szCs w:val="32"/>
        </w:rPr>
        <w:t xml:space="preserve">   </w:t>
      </w:r>
      <w:r w:rsidR="00467238" w:rsidRPr="00467238">
        <w:rPr>
          <w:b/>
          <w:sz w:val="32"/>
          <w:szCs w:val="32"/>
        </w:rPr>
        <w:t>is now, and will be forever. Amen.</w:t>
      </w:r>
      <w:r w:rsidR="00467238" w:rsidRPr="00467238">
        <w:rPr>
          <w:sz w:val="32"/>
          <w:szCs w:val="32"/>
        </w:rPr>
        <w:br/>
      </w:r>
      <w:r w:rsidRPr="00FC41CE">
        <w:rPr>
          <w:rStyle w:val="LSBSymbol"/>
          <w:sz w:val="31"/>
          <w:szCs w:val="31"/>
        </w:rPr>
        <w:t>P</w:t>
      </w:r>
      <w:r w:rsidRPr="00FC41CE">
        <w:rPr>
          <w:sz w:val="31"/>
          <w:szCs w:val="31"/>
        </w:rPr>
        <w:tab/>
      </w:r>
      <w:r w:rsidR="00467238" w:rsidRPr="00467238">
        <w:rPr>
          <w:sz w:val="32"/>
          <w:szCs w:val="32"/>
        </w:rPr>
        <w:t>God has gone up with a shout,</w:t>
      </w:r>
      <w:r w:rsidR="00467238" w:rsidRPr="00467238">
        <w:rPr>
          <w:sz w:val="32"/>
          <w:szCs w:val="32"/>
        </w:rPr>
        <w:br/>
      </w:r>
      <w:r w:rsidR="00467238" w:rsidRPr="00467238">
        <w:rPr>
          <w:sz w:val="32"/>
          <w:szCs w:val="32"/>
        </w:rPr>
        <w:tab/>
      </w:r>
      <w:r>
        <w:rPr>
          <w:sz w:val="32"/>
          <w:szCs w:val="32"/>
        </w:rPr>
        <w:t xml:space="preserve">   </w:t>
      </w:r>
      <w:r w:rsidR="00467238" w:rsidRPr="00467238">
        <w:rPr>
          <w:sz w:val="32"/>
          <w:szCs w:val="32"/>
        </w:rPr>
        <w:t xml:space="preserve">the </w:t>
      </w:r>
      <w:r w:rsidR="00467238" w:rsidRPr="00467238">
        <w:rPr>
          <w:rStyle w:val="DivineName"/>
          <w:sz w:val="32"/>
          <w:szCs w:val="32"/>
        </w:rPr>
        <w:t>Lord</w:t>
      </w:r>
      <w:r w:rsidR="00467238" w:rsidRPr="00467238">
        <w:rPr>
          <w:sz w:val="32"/>
          <w:szCs w:val="32"/>
        </w:rPr>
        <w:t xml:space="preserve"> with the sound of a trumpet.</w:t>
      </w:r>
    </w:p>
    <w:p w14:paraId="2FD95C58" w14:textId="77777777" w:rsidR="00507197" w:rsidRPr="00C92052" w:rsidRDefault="00507197"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2F18EDC" w14:textId="7AC34274"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39E3A68E">
            <wp:extent cx="6286500" cy="9906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8214" cy="1001900"/>
                    </a:xfrm>
                    <a:prstGeom prst="rect">
                      <a:avLst/>
                    </a:prstGeom>
                    <a:noFill/>
                    <a:ln>
                      <a:noFill/>
                    </a:ln>
                  </pic:spPr>
                </pic:pic>
              </a:graphicData>
            </a:graphic>
          </wp:inline>
        </w:drawing>
      </w:r>
    </w:p>
    <w:p w14:paraId="1B099FBD" w14:textId="77777777" w:rsidR="006A4341" w:rsidRDefault="006A4341"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33DFE935" w14:textId="77777777" w:rsidR="00C40235" w:rsidRDefault="00C40235"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678DF0E" w14:textId="384B17E1" w:rsidR="00AE32CE" w:rsidRPr="00246C2A" w:rsidRDefault="00AE32CE"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246C2A">
        <w:rPr>
          <w:rFonts w:ascii="Trebuchet MS" w:eastAsia="Times New Roman" w:hAnsi="Trebuchet MS" w:cs="Trebuchet MS"/>
          <w:b/>
          <w:bCs/>
          <w:color w:val="000000"/>
          <w:sz w:val="32"/>
          <w:szCs w:val="32"/>
        </w:rPr>
        <w:lastRenderedPageBreak/>
        <w:t>Gloria in Excelsis</w:t>
      </w:r>
    </w:p>
    <w:p w14:paraId="3611CFF0"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E262BDA" wp14:editId="0F869A8C">
            <wp:extent cx="6185535" cy="11303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5535" cy="1130300"/>
                    </a:xfrm>
                    <a:prstGeom prst="rect">
                      <a:avLst/>
                    </a:prstGeom>
                    <a:noFill/>
                    <a:ln>
                      <a:noFill/>
                    </a:ln>
                  </pic:spPr>
                </pic:pic>
              </a:graphicData>
            </a:graphic>
          </wp:inline>
        </w:drawing>
      </w:r>
    </w:p>
    <w:p w14:paraId="6462F856" w14:textId="77777777" w:rsidR="00AE32CE" w:rsidRPr="00246C2A" w:rsidRDefault="00AE32CE" w:rsidP="0050719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7C204D6" wp14:editId="2D898380">
            <wp:extent cx="6196584" cy="1358900"/>
            <wp:effectExtent l="0" t="0" r="127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7725" cy="1361343"/>
                    </a:xfrm>
                    <a:prstGeom prst="rect">
                      <a:avLst/>
                    </a:prstGeom>
                    <a:noFill/>
                    <a:ln>
                      <a:noFill/>
                    </a:ln>
                  </pic:spPr>
                </pic:pic>
              </a:graphicData>
            </a:graphic>
          </wp:inline>
        </w:drawing>
      </w:r>
    </w:p>
    <w:p w14:paraId="43DDE664"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2892C5F" wp14:editId="66AD9DBF">
            <wp:extent cx="6229350" cy="1384300"/>
            <wp:effectExtent l="0" t="0" r="635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32DC5A6D"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7F059C1" wp14:editId="5F875AA7">
            <wp:extent cx="6229350" cy="1384300"/>
            <wp:effectExtent l="0" t="0" r="635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1D9603CB" w14:textId="77777777" w:rsidR="00116E5C" w:rsidRPr="00116E5C" w:rsidRDefault="00116E5C" w:rsidP="00FC41CE">
      <w:pPr>
        <w:pStyle w:val="Body"/>
        <w:ind w:left="0"/>
        <w:rPr>
          <w:sz w:val="32"/>
          <w:szCs w:val="32"/>
        </w:rPr>
      </w:pPr>
    </w:p>
    <w:p w14:paraId="6FE0BCB7" w14:textId="77777777" w:rsidR="00467238" w:rsidRPr="00467238" w:rsidRDefault="00467238" w:rsidP="00467238">
      <w:pPr>
        <w:pStyle w:val="Caption"/>
        <w:rPr>
          <w:sz w:val="32"/>
          <w:szCs w:val="32"/>
        </w:rPr>
      </w:pPr>
      <w:r w:rsidRPr="00467238">
        <w:rPr>
          <w:sz w:val="32"/>
          <w:szCs w:val="32"/>
        </w:rPr>
        <w:t>Salutation and Collect of the Day</w:t>
      </w:r>
    </w:p>
    <w:p w14:paraId="1BB4BE9B" w14:textId="77777777" w:rsidR="00467238" w:rsidRPr="00467238" w:rsidRDefault="00467238" w:rsidP="00467238">
      <w:pPr>
        <w:pStyle w:val="LSBResponsorial"/>
        <w:rPr>
          <w:sz w:val="32"/>
          <w:szCs w:val="32"/>
        </w:rPr>
      </w:pPr>
      <w:r w:rsidRPr="00467238">
        <w:rPr>
          <w:rStyle w:val="LSBSymbol"/>
          <w:sz w:val="32"/>
          <w:szCs w:val="32"/>
        </w:rPr>
        <w:t>P</w:t>
      </w:r>
      <w:r w:rsidRPr="00467238">
        <w:rPr>
          <w:sz w:val="32"/>
          <w:szCs w:val="32"/>
        </w:rPr>
        <w:tab/>
        <w:t>The Lord be with you.</w:t>
      </w:r>
    </w:p>
    <w:p w14:paraId="0000F92F" w14:textId="77777777" w:rsidR="00467238" w:rsidRPr="00467238" w:rsidRDefault="00467238" w:rsidP="00467238">
      <w:pPr>
        <w:pStyle w:val="LSBResponsorial"/>
        <w:rPr>
          <w:sz w:val="32"/>
          <w:szCs w:val="32"/>
        </w:rPr>
      </w:pPr>
      <w:r w:rsidRPr="00467238">
        <w:rPr>
          <w:rStyle w:val="LSBSymbol"/>
          <w:sz w:val="32"/>
          <w:szCs w:val="32"/>
        </w:rPr>
        <w:t>C</w:t>
      </w:r>
      <w:r w:rsidRPr="00467238">
        <w:rPr>
          <w:sz w:val="32"/>
          <w:szCs w:val="32"/>
        </w:rPr>
        <w:tab/>
      </w:r>
      <w:r w:rsidRPr="00467238">
        <w:rPr>
          <w:b/>
          <w:sz w:val="32"/>
          <w:szCs w:val="32"/>
        </w:rPr>
        <w:t>And also with you.</w:t>
      </w:r>
    </w:p>
    <w:p w14:paraId="40642E61" w14:textId="77777777" w:rsidR="00467238" w:rsidRPr="00467238" w:rsidRDefault="00467238" w:rsidP="00467238">
      <w:pPr>
        <w:pStyle w:val="Body"/>
        <w:rPr>
          <w:sz w:val="32"/>
          <w:szCs w:val="32"/>
        </w:rPr>
      </w:pPr>
      <w:r w:rsidRPr="00467238">
        <w:rPr>
          <w:sz w:val="32"/>
          <w:szCs w:val="32"/>
        </w:rPr>
        <w:t xml:space="preserve"> </w:t>
      </w:r>
    </w:p>
    <w:p w14:paraId="5E5422D1" w14:textId="77777777" w:rsidR="00467238" w:rsidRPr="00467238" w:rsidRDefault="00467238" w:rsidP="00467238">
      <w:pPr>
        <w:pStyle w:val="LSBResponsorial"/>
        <w:rPr>
          <w:sz w:val="32"/>
          <w:szCs w:val="32"/>
        </w:rPr>
      </w:pPr>
      <w:r w:rsidRPr="00467238">
        <w:rPr>
          <w:rStyle w:val="LSBSymbol"/>
          <w:sz w:val="32"/>
          <w:szCs w:val="32"/>
        </w:rPr>
        <w:t>P</w:t>
      </w:r>
      <w:r w:rsidRPr="00467238">
        <w:rPr>
          <w:sz w:val="32"/>
          <w:szCs w:val="32"/>
        </w:rPr>
        <w:tab/>
        <w:t>Let us pray.</w:t>
      </w:r>
    </w:p>
    <w:p w14:paraId="5CC8A2FC" w14:textId="77777777" w:rsidR="00467238" w:rsidRPr="00467238" w:rsidRDefault="00467238" w:rsidP="00467238">
      <w:pPr>
        <w:pStyle w:val="LSBResponsorialContinued"/>
        <w:rPr>
          <w:sz w:val="32"/>
          <w:szCs w:val="32"/>
        </w:rPr>
      </w:pPr>
      <w:r w:rsidRPr="00467238">
        <w:rPr>
          <w:sz w:val="32"/>
          <w:szCs w:val="32"/>
        </w:rPr>
        <w:t xml:space="preserve">Almighty God, as Your </w:t>
      </w:r>
      <w:proofErr w:type="gramStart"/>
      <w:r w:rsidRPr="00467238">
        <w:rPr>
          <w:sz w:val="32"/>
          <w:szCs w:val="32"/>
        </w:rPr>
        <w:t>only-begotten</w:t>
      </w:r>
      <w:proofErr w:type="gramEnd"/>
      <w:r w:rsidRPr="00467238">
        <w:rPr>
          <w:sz w:val="32"/>
          <w:szCs w:val="32"/>
        </w:rPr>
        <w:t xml:space="preserve"> Son, our Lord Jesus Christ, ascended into the heavens, so may we also ascend in heart and mind and continually dwell there with Him, who lives and reigns with You and the Holy Spirit, one God, now and forever.</w:t>
      </w:r>
    </w:p>
    <w:p w14:paraId="18218F71" w14:textId="77777777" w:rsidR="00467238" w:rsidRPr="00467238" w:rsidRDefault="00467238" w:rsidP="00467238">
      <w:pPr>
        <w:pStyle w:val="Body"/>
        <w:rPr>
          <w:sz w:val="32"/>
          <w:szCs w:val="32"/>
        </w:rPr>
      </w:pPr>
      <w:r w:rsidRPr="00467238">
        <w:rPr>
          <w:sz w:val="32"/>
          <w:szCs w:val="32"/>
        </w:rPr>
        <w:t xml:space="preserve"> </w:t>
      </w:r>
    </w:p>
    <w:p w14:paraId="5A88991F" w14:textId="77777777" w:rsidR="00467238" w:rsidRPr="00467238" w:rsidRDefault="00467238" w:rsidP="00467238">
      <w:pPr>
        <w:pStyle w:val="LSBResponsorial"/>
        <w:rPr>
          <w:sz w:val="32"/>
          <w:szCs w:val="32"/>
        </w:rPr>
      </w:pPr>
      <w:r w:rsidRPr="00467238">
        <w:rPr>
          <w:rStyle w:val="LSBSymbol"/>
          <w:sz w:val="32"/>
          <w:szCs w:val="32"/>
        </w:rPr>
        <w:t>C</w:t>
      </w:r>
      <w:r w:rsidRPr="00467238">
        <w:rPr>
          <w:sz w:val="32"/>
          <w:szCs w:val="32"/>
        </w:rPr>
        <w:tab/>
      </w:r>
      <w:r w:rsidRPr="00467238">
        <w:rPr>
          <w:b/>
          <w:sz w:val="32"/>
          <w:szCs w:val="32"/>
        </w:rPr>
        <w:t>Amen.</w:t>
      </w:r>
    </w:p>
    <w:p w14:paraId="1C19A045" w14:textId="77777777" w:rsidR="00B478B2" w:rsidRPr="00B478B2" w:rsidRDefault="00B478B2" w:rsidP="00B478B2">
      <w:pPr>
        <w:pStyle w:val="Body"/>
        <w:rPr>
          <w:sz w:val="20"/>
          <w:szCs w:val="20"/>
        </w:rPr>
      </w:pPr>
    </w:p>
    <w:p w14:paraId="35FDF98F" w14:textId="402D1386" w:rsidR="00116E5C" w:rsidRPr="009F1EBC" w:rsidRDefault="00887981" w:rsidP="009F1EBC">
      <w:pPr>
        <w:pStyle w:val="Rubric"/>
        <w:rPr>
          <w:sz w:val="28"/>
          <w:szCs w:val="28"/>
        </w:rPr>
      </w:pPr>
      <w:r w:rsidRPr="00FC41CE">
        <w:rPr>
          <w:sz w:val="28"/>
          <w:szCs w:val="28"/>
        </w:rPr>
        <w:t>Sit</w:t>
      </w:r>
    </w:p>
    <w:p w14:paraId="4F80E5B7" w14:textId="77777777" w:rsidR="00467238" w:rsidRPr="00467238" w:rsidRDefault="00467238" w:rsidP="00467238">
      <w:pPr>
        <w:pStyle w:val="Caption"/>
        <w:rPr>
          <w:sz w:val="32"/>
          <w:szCs w:val="32"/>
        </w:rPr>
      </w:pPr>
      <w:r w:rsidRPr="00467238">
        <w:rPr>
          <w:sz w:val="32"/>
          <w:szCs w:val="32"/>
        </w:rPr>
        <w:lastRenderedPageBreak/>
        <w:t>First Reading</w:t>
      </w:r>
      <w:r w:rsidRPr="00467238">
        <w:rPr>
          <w:sz w:val="32"/>
          <w:szCs w:val="32"/>
        </w:rPr>
        <w:tab/>
      </w:r>
      <w:r w:rsidRPr="00467238">
        <w:rPr>
          <w:rStyle w:val="Subcaption"/>
          <w:b w:val="0"/>
          <w:sz w:val="32"/>
          <w:szCs w:val="32"/>
        </w:rPr>
        <w:t>Acts 1:1–11</w:t>
      </w:r>
    </w:p>
    <w:p w14:paraId="66D5CEC1" w14:textId="28281D65" w:rsidR="00467238" w:rsidRPr="00467238" w:rsidRDefault="00467238" w:rsidP="00E33813">
      <w:pPr>
        <w:pStyle w:val="Body"/>
        <w:rPr>
          <w:sz w:val="32"/>
          <w:szCs w:val="32"/>
        </w:rPr>
      </w:pPr>
      <w:r w:rsidRPr="00467238">
        <w:rPr>
          <w:sz w:val="32"/>
          <w:szCs w:val="32"/>
        </w:rPr>
        <w:tab/>
      </w:r>
      <w:r w:rsidRPr="00467238">
        <w:rPr>
          <w:rStyle w:val="VerseNumber"/>
          <w:sz w:val="32"/>
          <w:szCs w:val="32"/>
        </w:rPr>
        <w:t>1</w:t>
      </w:r>
      <w:r w:rsidRPr="00467238">
        <w:rPr>
          <w:sz w:val="32"/>
          <w:szCs w:val="32"/>
        </w:rPr>
        <w:t xml:space="preserve">In the first book, O Theophilus, I have dealt with all that Jesus began to do and teach, </w:t>
      </w:r>
      <w:r w:rsidRPr="00467238">
        <w:rPr>
          <w:rStyle w:val="VerseNumber"/>
          <w:sz w:val="32"/>
          <w:szCs w:val="32"/>
        </w:rPr>
        <w:t>2</w:t>
      </w:r>
      <w:r w:rsidRPr="00467238">
        <w:rPr>
          <w:sz w:val="32"/>
          <w:szCs w:val="32"/>
        </w:rPr>
        <w:t xml:space="preserve">until the day when he was taken up, after he had given commands through the Holy Spirit to the apostles whom he had chosen. </w:t>
      </w:r>
      <w:r w:rsidRPr="00467238">
        <w:rPr>
          <w:rStyle w:val="VerseNumber"/>
          <w:sz w:val="32"/>
          <w:szCs w:val="32"/>
        </w:rPr>
        <w:t>3</w:t>
      </w:r>
      <w:r w:rsidRPr="00467238">
        <w:rPr>
          <w:sz w:val="32"/>
          <w:szCs w:val="32"/>
        </w:rPr>
        <w:t xml:space="preserve">To them he presented himself alive after his suffering by many proofs, appearing to them </w:t>
      </w:r>
      <w:proofErr w:type="gramStart"/>
      <w:r w:rsidRPr="00467238">
        <w:rPr>
          <w:sz w:val="32"/>
          <w:szCs w:val="32"/>
        </w:rPr>
        <w:t>during</w:t>
      </w:r>
      <w:proofErr w:type="gramEnd"/>
      <w:r w:rsidRPr="00467238">
        <w:rPr>
          <w:sz w:val="32"/>
          <w:szCs w:val="32"/>
        </w:rPr>
        <w:t xml:space="preserve"> forty days and speaking about the kingdom of God.</w:t>
      </w:r>
      <w:r w:rsidR="00E33813">
        <w:rPr>
          <w:sz w:val="32"/>
          <w:szCs w:val="32"/>
        </w:rPr>
        <w:t xml:space="preserve"> </w:t>
      </w:r>
      <w:r w:rsidRPr="00467238">
        <w:rPr>
          <w:rStyle w:val="VerseNumber"/>
          <w:sz w:val="32"/>
          <w:szCs w:val="32"/>
        </w:rPr>
        <w:t>4</w:t>
      </w:r>
      <w:r w:rsidRPr="00467238">
        <w:rPr>
          <w:sz w:val="32"/>
          <w:szCs w:val="32"/>
        </w:rPr>
        <w:t xml:space="preserve">And while staying with them he ordered them not to depart from Jerusalem, but to wait for the promise of the Father, which, he said, “you heard from me; </w:t>
      </w:r>
      <w:r w:rsidRPr="00467238">
        <w:rPr>
          <w:rStyle w:val="VerseNumber"/>
          <w:sz w:val="32"/>
          <w:szCs w:val="32"/>
        </w:rPr>
        <w:t>5</w:t>
      </w:r>
      <w:r w:rsidRPr="00467238">
        <w:rPr>
          <w:sz w:val="32"/>
          <w:szCs w:val="32"/>
        </w:rPr>
        <w:t>for John baptized with water, but you will be baptized with the Holy Spirit not many days from now.”</w:t>
      </w:r>
    </w:p>
    <w:p w14:paraId="3369C2B1" w14:textId="77777777" w:rsidR="00467238" w:rsidRPr="00467238" w:rsidRDefault="00467238" w:rsidP="00467238">
      <w:pPr>
        <w:pStyle w:val="Body"/>
        <w:rPr>
          <w:sz w:val="32"/>
          <w:szCs w:val="32"/>
        </w:rPr>
      </w:pPr>
      <w:r w:rsidRPr="00467238">
        <w:rPr>
          <w:sz w:val="32"/>
          <w:szCs w:val="32"/>
        </w:rPr>
        <w:tab/>
      </w:r>
      <w:r w:rsidRPr="00467238">
        <w:rPr>
          <w:rStyle w:val="VerseNumber"/>
          <w:sz w:val="32"/>
          <w:szCs w:val="32"/>
        </w:rPr>
        <w:t>6</w:t>
      </w:r>
      <w:r w:rsidRPr="00467238">
        <w:rPr>
          <w:sz w:val="32"/>
          <w:szCs w:val="32"/>
        </w:rPr>
        <w:t xml:space="preserve">So when they had come together, they asked him, “Lord, will you at this time restore the kingdom to Israel?” </w:t>
      </w:r>
      <w:r w:rsidRPr="00467238">
        <w:rPr>
          <w:rStyle w:val="VerseNumber"/>
          <w:sz w:val="32"/>
          <w:szCs w:val="32"/>
        </w:rPr>
        <w:t>7</w:t>
      </w:r>
      <w:r w:rsidRPr="00467238">
        <w:rPr>
          <w:sz w:val="32"/>
          <w:szCs w:val="32"/>
        </w:rPr>
        <w:t xml:space="preserve">He said to them, “It is not for you to know times or seasons that the Father has fixed by his own authority. </w:t>
      </w:r>
      <w:r w:rsidRPr="00467238">
        <w:rPr>
          <w:rStyle w:val="VerseNumber"/>
          <w:sz w:val="32"/>
          <w:szCs w:val="32"/>
        </w:rPr>
        <w:t>8</w:t>
      </w:r>
      <w:r w:rsidRPr="00467238">
        <w:rPr>
          <w:sz w:val="32"/>
          <w:szCs w:val="32"/>
        </w:rPr>
        <w:t xml:space="preserve">But you will receive power when the Holy Spirit has come upon you, and you will be my witnesses in Jerusalem and in all Judea and Samaria, and to the end of the earth.” </w:t>
      </w:r>
      <w:r w:rsidRPr="00467238">
        <w:rPr>
          <w:rStyle w:val="VerseNumber"/>
          <w:sz w:val="32"/>
          <w:szCs w:val="32"/>
        </w:rPr>
        <w:t>9</w:t>
      </w:r>
      <w:r w:rsidRPr="00467238">
        <w:rPr>
          <w:sz w:val="32"/>
          <w:szCs w:val="32"/>
        </w:rPr>
        <w:t xml:space="preserve">And when he had said these things, as they were looking on, he was lifted up, and a cloud took him out of their sight. </w:t>
      </w:r>
      <w:r w:rsidRPr="00467238">
        <w:rPr>
          <w:rStyle w:val="VerseNumber"/>
          <w:sz w:val="32"/>
          <w:szCs w:val="32"/>
        </w:rPr>
        <w:t>10</w:t>
      </w:r>
      <w:r w:rsidRPr="00467238">
        <w:rPr>
          <w:sz w:val="32"/>
          <w:szCs w:val="32"/>
        </w:rPr>
        <w:t xml:space="preserve">And while they were gazing into heaven as he went, behold, two men stood by them in white robes, </w:t>
      </w:r>
      <w:r w:rsidRPr="00467238">
        <w:rPr>
          <w:rStyle w:val="VerseNumber"/>
          <w:sz w:val="32"/>
          <w:szCs w:val="32"/>
        </w:rPr>
        <w:t>11</w:t>
      </w:r>
      <w:r w:rsidRPr="00467238">
        <w:rPr>
          <w:sz w:val="32"/>
          <w:szCs w:val="32"/>
        </w:rPr>
        <w:t>and said, “Men of Galilee, why do you stand looking into heaven? This Jesus, who was taken up from you into heaven, will come in the same way as you saw him go into heaven.”</w:t>
      </w:r>
    </w:p>
    <w:p w14:paraId="7B5ECE73" w14:textId="77777777" w:rsidR="00467238" w:rsidRPr="00467238" w:rsidRDefault="00467238" w:rsidP="00467238">
      <w:pPr>
        <w:pStyle w:val="Body"/>
        <w:rPr>
          <w:sz w:val="32"/>
          <w:szCs w:val="32"/>
        </w:rPr>
      </w:pPr>
      <w:r w:rsidRPr="00467238">
        <w:rPr>
          <w:sz w:val="32"/>
          <w:szCs w:val="32"/>
        </w:rPr>
        <w:t xml:space="preserve"> </w:t>
      </w:r>
    </w:p>
    <w:p w14:paraId="7F22FCEC" w14:textId="77777777" w:rsidR="00467238" w:rsidRPr="00467238" w:rsidRDefault="00467238" w:rsidP="00467238">
      <w:pPr>
        <w:pStyle w:val="LSBResponsorial"/>
        <w:rPr>
          <w:sz w:val="32"/>
          <w:szCs w:val="32"/>
        </w:rPr>
      </w:pPr>
      <w:r w:rsidRPr="00467238">
        <w:rPr>
          <w:rStyle w:val="LSBSymbol"/>
          <w:sz w:val="32"/>
          <w:szCs w:val="32"/>
        </w:rPr>
        <w:t>A</w:t>
      </w:r>
      <w:r w:rsidRPr="00467238">
        <w:rPr>
          <w:sz w:val="32"/>
          <w:szCs w:val="32"/>
        </w:rPr>
        <w:tab/>
        <w:t>This is the Word of the Lord.</w:t>
      </w:r>
    </w:p>
    <w:p w14:paraId="7C4DE058" w14:textId="77777777" w:rsidR="00467238" w:rsidRPr="00467238" w:rsidRDefault="00467238" w:rsidP="00467238">
      <w:pPr>
        <w:pStyle w:val="LSBResponsorial"/>
        <w:rPr>
          <w:sz w:val="32"/>
          <w:szCs w:val="32"/>
        </w:rPr>
      </w:pPr>
      <w:r w:rsidRPr="00467238">
        <w:rPr>
          <w:rStyle w:val="LSBSymbol"/>
          <w:sz w:val="32"/>
          <w:szCs w:val="32"/>
        </w:rPr>
        <w:t>C</w:t>
      </w:r>
      <w:r w:rsidRPr="00467238">
        <w:rPr>
          <w:sz w:val="32"/>
          <w:szCs w:val="32"/>
        </w:rPr>
        <w:tab/>
      </w:r>
      <w:r w:rsidRPr="00467238">
        <w:rPr>
          <w:b/>
          <w:sz w:val="32"/>
          <w:szCs w:val="32"/>
        </w:rPr>
        <w:t>Thanks be to God.</w:t>
      </w:r>
    </w:p>
    <w:p w14:paraId="475C4EDD" w14:textId="77777777" w:rsidR="00467238" w:rsidRDefault="00467238" w:rsidP="00CD3585">
      <w:pPr>
        <w:pStyle w:val="Caption"/>
        <w:rPr>
          <w:sz w:val="32"/>
          <w:szCs w:val="32"/>
        </w:rPr>
      </w:pPr>
    </w:p>
    <w:p w14:paraId="45F7C919" w14:textId="77777777" w:rsidR="00467238" w:rsidRPr="00467238" w:rsidRDefault="00467238" w:rsidP="00467238">
      <w:pPr>
        <w:pStyle w:val="Caption"/>
        <w:rPr>
          <w:sz w:val="32"/>
          <w:szCs w:val="32"/>
        </w:rPr>
      </w:pPr>
      <w:r w:rsidRPr="00467238">
        <w:rPr>
          <w:sz w:val="32"/>
          <w:szCs w:val="32"/>
        </w:rPr>
        <w:t>Epistle</w:t>
      </w:r>
      <w:r w:rsidRPr="00467238">
        <w:rPr>
          <w:sz w:val="32"/>
          <w:szCs w:val="32"/>
        </w:rPr>
        <w:tab/>
      </w:r>
      <w:r w:rsidRPr="00467238">
        <w:rPr>
          <w:rStyle w:val="Subcaption"/>
          <w:b w:val="0"/>
          <w:sz w:val="32"/>
          <w:szCs w:val="32"/>
        </w:rPr>
        <w:t>Ephesians 1:15–23</w:t>
      </w:r>
    </w:p>
    <w:p w14:paraId="4DEA8E30" w14:textId="77777777" w:rsidR="00467238" w:rsidRPr="00467238" w:rsidRDefault="00467238" w:rsidP="00467238">
      <w:pPr>
        <w:pStyle w:val="Body"/>
        <w:rPr>
          <w:sz w:val="32"/>
          <w:szCs w:val="32"/>
        </w:rPr>
      </w:pPr>
      <w:r w:rsidRPr="00467238">
        <w:rPr>
          <w:sz w:val="32"/>
          <w:szCs w:val="32"/>
        </w:rPr>
        <w:tab/>
      </w:r>
      <w:r w:rsidRPr="00467238">
        <w:rPr>
          <w:rStyle w:val="VerseNumber"/>
          <w:sz w:val="32"/>
          <w:szCs w:val="32"/>
        </w:rPr>
        <w:t>15</w:t>
      </w:r>
      <w:r w:rsidRPr="00467238">
        <w:rPr>
          <w:sz w:val="32"/>
          <w:szCs w:val="32"/>
        </w:rPr>
        <w:t xml:space="preserve">For this reason, because I have heard of your faith in the Lord Jesus and your love toward all the saints, </w:t>
      </w:r>
      <w:r w:rsidRPr="00467238">
        <w:rPr>
          <w:rStyle w:val="VerseNumber"/>
          <w:sz w:val="32"/>
          <w:szCs w:val="32"/>
        </w:rPr>
        <w:t>16</w:t>
      </w:r>
      <w:r w:rsidRPr="00467238">
        <w:rPr>
          <w:sz w:val="32"/>
          <w:szCs w:val="32"/>
        </w:rPr>
        <w:t xml:space="preserve">I do not cease to give thanks for you, remembering you in my prayers, </w:t>
      </w:r>
      <w:r w:rsidRPr="00467238">
        <w:rPr>
          <w:rStyle w:val="VerseNumber"/>
          <w:sz w:val="32"/>
          <w:szCs w:val="32"/>
        </w:rPr>
        <w:t>17</w:t>
      </w:r>
      <w:r w:rsidRPr="00467238">
        <w:rPr>
          <w:sz w:val="32"/>
          <w:szCs w:val="32"/>
        </w:rPr>
        <w:t xml:space="preserve">that the God of our Lord Jesus Christ, the Father of glory, may give you a spirit of wisdom and of revelation in the knowledge of him, </w:t>
      </w:r>
      <w:r w:rsidRPr="00467238">
        <w:rPr>
          <w:rStyle w:val="VerseNumber"/>
          <w:sz w:val="32"/>
          <w:szCs w:val="32"/>
        </w:rPr>
        <w:t>18</w:t>
      </w:r>
      <w:r w:rsidRPr="00467238">
        <w:rPr>
          <w:sz w:val="32"/>
          <w:szCs w:val="32"/>
        </w:rPr>
        <w:t xml:space="preserve">having the eyes of your hearts enlightened, that you may know what is the hope to which he has called you, what are the riches of his glorious inheritance in the saints, </w:t>
      </w:r>
      <w:r w:rsidRPr="00467238">
        <w:rPr>
          <w:rStyle w:val="VerseNumber"/>
          <w:sz w:val="32"/>
          <w:szCs w:val="32"/>
        </w:rPr>
        <w:t>19</w:t>
      </w:r>
      <w:r w:rsidRPr="00467238">
        <w:rPr>
          <w:sz w:val="32"/>
          <w:szCs w:val="32"/>
        </w:rPr>
        <w:t xml:space="preserve">and what is the immeasurable greatness of his power toward us who believe, according to the working of his great might </w:t>
      </w:r>
      <w:r w:rsidRPr="00467238">
        <w:rPr>
          <w:rStyle w:val="VerseNumber"/>
          <w:sz w:val="32"/>
          <w:szCs w:val="32"/>
        </w:rPr>
        <w:t>20</w:t>
      </w:r>
      <w:r w:rsidRPr="00467238">
        <w:rPr>
          <w:sz w:val="32"/>
          <w:szCs w:val="32"/>
        </w:rPr>
        <w:t xml:space="preserve">that he worked in Christ when he raised him from the dead and seated him at his right hand in the heavenly places, </w:t>
      </w:r>
      <w:r w:rsidRPr="00467238">
        <w:rPr>
          <w:rStyle w:val="VerseNumber"/>
          <w:sz w:val="32"/>
          <w:szCs w:val="32"/>
        </w:rPr>
        <w:t>21</w:t>
      </w:r>
      <w:r w:rsidRPr="00467238">
        <w:rPr>
          <w:sz w:val="32"/>
          <w:szCs w:val="32"/>
        </w:rPr>
        <w:t xml:space="preserve">far above all rule and authority and power and dominion, and above every name that is named, not only in this age but also in the one to come. </w:t>
      </w:r>
      <w:r w:rsidRPr="00467238">
        <w:rPr>
          <w:rStyle w:val="VerseNumber"/>
          <w:sz w:val="32"/>
          <w:szCs w:val="32"/>
        </w:rPr>
        <w:lastRenderedPageBreak/>
        <w:t>22</w:t>
      </w:r>
      <w:r w:rsidRPr="00467238">
        <w:rPr>
          <w:sz w:val="32"/>
          <w:szCs w:val="32"/>
        </w:rPr>
        <w:t xml:space="preserve">And he put all things under his feet and gave him as head over all things to the church, </w:t>
      </w:r>
      <w:r w:rsidRPr="00467238">
        <w:rPr>
          <w:rStyle w:val="VerseNumber"/>
          <w:sz w:val="32"/>
          <w:szCs w:val="32"/>
        </w:rPr>
        <w:t>23</w:t>
      </w:r>
      <w:r w:rsidRPr="00467238">
        <w:rPr>
          <w:sz w:val="32"/>
          <w:szCs w:val="32"/>
        </w:rPr>
        <w:t>which is his body, the fullness of him who fills all in all.</w:t>
      </w:r>
    </w:p>
    <w:p w14:paraId="3A5D9391" w14:textId="77777777" w:rsidR="00467238" w:rsidRPr="00467238" w:rsidRDefault="00467238" w:rsidP="00467238">
      <w:pPr>
        <w:pStyle w:val="Body"/>
        <w:rPr>
          <w:sz w:val="32"/>
          <w:szCs w:val="32"/>
        </w:rPr>
      </w:pPr>
      <w:r w:rsidRPr="00467238">
        <w:rPr>
          <w:sz w:val="32"/>
          <w:szCs w:val="32"/>
        </w:rPr>
        <w:t xml:space="preserve"> </w:t>
      </w:r>
    </w:p>
    <w:p w14:paraId="32F2EA22" w14:textId="77777777" w:rsidR="00467238" w:rsidRPr="00467238" w:rsidRDefault="00467238" w:rsidP="00467238">
      <w:pPr>
        <w:pStyle w:val="LSBResponsorial"/>
        <w:rPr>
          <w:sz w:val="32"/>
          <w:szCs w:val="32"/>
        </w:rPr>
      </w:pPr>
      <w:r w:rsidRPr="00467238">
        <w:rPr>
          <w:rStyle w:val="LSBSymbol"/>
          <w:sz w:val="32"/>
          <w:szCs w:val="32"/>
        </w:rPr>
        <w:t>A</w:t>
      </w:r>
      <w:r w:rsidRPr="00467238">
        <w:rPr>
          <w:sz w:val="32"/>
          <w:szCs w:val="32"/>
        </w:rPr>
        <w:tab/>
        <w:t>This is the Word of the Lord.</w:t>
      </w:r>
    </w:p>
    <w:p w14:paraId="2C0CE6A1" w14:textId="77777777" w:rsidR="00467238" w:rsidRPr="00467238" w:rsidRDefault="00467238" w:rsidP="00467238">
      <w:pPr>
        <w:pStyle w:val="LSBResponsorial"/>
        <w:rPr>
          <w:sz w:val="32"/>
          <w:szCs w:val="32"/>
        </w:rPr>
      </w:pPr>
      <w:r w:rsidRPr="00467238">
        <w:rPr>
          <w:rStyle w:val="LSBSymbol"/>
          <w:sz w:val="32"/>
          <w:szCs w:val="32"/>
        </w:rPr>
        <w:t>C</w:t>
      </w:r>
      <w:r w:rsidRPr="00467238">
        <w:rPr>
          <w:sz w:val="32"/>
          <w:szCs w:val="32"/>
        </w:rPr>
        <w:tab/>
      </w:r>
      <w:r w:rsidRPr="00467238">
        <w:rPr>
          <w:b/>
          <w:sz w:val="32"/>
          <w:szCs w:val="32"/>
        </w:rPr>
        <w:t>Thanks be to God.</w:t>
      </w:r>
    </w:p>
    <w:p w14:paraId="4565C6C1" w14:textId="77777777" w:rsidR="00053E82" w:rsidRPr="00C92052" w:rsidRDefault="00053E82" w:rsidP="0076136C">
      <w:pPr>
        <w:widowControl w:val="0"/>
        <w:autoSpaceDE w:val="0"/>
        <w:autoSpaceDN w:val="0"/>
        <w:adjustRightInd w:val="0"/>
        <w:rPr>
          <w:rFonts w:ascii="Times New Roman" w:eastAsia="Times New Roman" w:hAnsi="Times New Roman"/>
          <w:i/>
          <w:iCs/>
          <w:color w:val="000000"/>
        </w:rPr>
      </w:pPr>
    </w:p>
    <w:p w14:paraId="635B5A50" w14:textId="38CDACAA" w:rsidR="00FB3C60" w:rsidRPr="006A4341" w:rsidRDefault="00246C2A" w:rsidP="0076136C">
      <w:pPr>
        <w:widowControl w:val="0"/>
        <w:autoSpaceDE w:val="0"/>
        <w:autoSpaceDN w:val="0"/>
        <w:adjustRightInd w:val="0"/>
        <w:rPr>
          <w:rFonts w:ascii="Times New Roman" w:eastAsia="Times New Roman" w:hAnsi="Times New Roman"/>
          <w:i/>
          <w:iCs/>
          <w:color w:val="000000"/>
          <w:sz w:val="26"/>
          <w:szCs w:val="26"/>
        </w:rPr>
      </w:pPr>
      <w:r w:rsidRPr="006A4341">
        <w:rPr>
          <w:rFonts w:ascii="Times New Roman" w:eastAsia="Times New Roman" w:hAnsi="Times New Roman"/>
          <w:i/>
          <w:iCs/>
          <w:color w:val="000000"/>
          <w:sz w:val="26"/>
          <w:szCs w:val="26"/>
        </w:rPr>
        <w:t>Stand</w:t>
      </w:r>
    </w:p>
    <w:p w14:paraId="75F77BF6" w14:textId="77777777" w:rsidR="00045578" w:rsidRPr="00C92052" w:rsidRDefault="00045578" w:rsidP="00045578">
      <w:pPr>
        <w:widowControl w:val="0"/>
        <w:autoSpaceDE w:val="0"/>
        <w:autoSpaceDN w:val="0"/>
        <w:adjustRightInd w:val="0"/>
        <w:rPr>
          <w:rFonts w:ascii="Times New Roman" w:eastAsia="Times New Roman" w:hAnsi="Times New Roman"/>
          <w:i/>
          <w:iCs/>
          <w:color w:val="000000"/>
        </w:rPr>
      </w:pPr>
    </w:p>
    <w:p w14:paraId="6E3BB4EA" w14:textId="77777777" w:rsidR="006A4341" w:rsidRPr="006A4341" w:rsidRDefault="006A4341" w:rsidP="006A4341">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6A4341">
        <w:rPr>
          <w:rFonts w:ascii="Trebuchet MS" w:eastAsia="Times New Roman" w:hAnsi="Trebuchet MS" w:cs="Trebuchet MS"/>
          <w:b/>
          <w:bCs/>
          <w:color w:val="000000"/>
          <w:sz w:val="30"/>
          <w:szCs w:val="30"/>
        </w:rPr>
        <w:t>Alleluia and Verse</w:t>
      </w:r>
    </w:p>
    <w:p w14:paraId="03987969"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479A20" wp14:editId="04AF98D8">
            <wp:extent cx="6223000" cy="812800"/>
            <wp:effectExtent l="0" t="0" r="0" b="0"/>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630" cy="823070"/>
                    </a:xfrm>
                    <a:prstGeom prst="rect">
                      <a:avLst/>
                    </a:prstGeom>
                    <a:noFill/>
                    <a:ln>
                      <a:noFill/>
                    </a:ln>
                  </pic:spPr>
                </pic:pic>
              </a:graphicData>
            </a:graphic>
          </wp:inline>
        </w:drawing>
      </w:r>
    </w:p>
    <w:p w14:paraId="0B766320"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92008AF" wp14:editId="110840EE">
            <wp:extent cx="5956300" cy="876300"/>
            <wp:effectExtent l="0" t="0" r="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303" cy="891601"/>
                    </a:xfrm>
                    <a:prstGeom prst="rect">
                      <a:avLst/>
                    </a:prstGeom>
                    <a:noFill/>
                    <a:ln>
                      <a:noFill/>
                    </a:ln>
                  </pic:spPr>
                </pic:pic>
              </a:graphicData>
            </a:graphic>
          </wp:inline>
        </w:drawing>
      </w:r>
    </w:p>
    <w:p w14:paraId="57C57C05"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6B4076" wp14:editId="4FA53C54">
            <wp:extent cx="5956300" cy="914400"/>
            <wp:effectExtent l="0" t="0" r="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8328" cy="920852"/>
                    </a:xfrm>
                    <a:prstGeom prst="rect">
                      <a:avLst/>
                    </a:prstGeom>
                    <a:noFill/>
                    <a:ln>
                      <a:noFill/>
                    </a:ln>
                  </pic:spPr>
                </pic:pic>
              </a:graphicData>
            </a:graphic>
          </wp:inline>
        </w:drawing>
      </w:r>
    </w:p>
    <w:p w14:paraId="4E33AAE6"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91A88EE" wp14:editId="53932953">
            <wp:extent cx="6223000" cy="9906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4455" cy="1005158"/>
                    </a:xfrm>
                    <a:prstGeom prst="rect">
                      <a:avLst/>
                    </a:prstGeom>
                    <a:noFill/>
                    <a:ln>
                      <a:noFill/>
                    </a:ln>
                  </pic:spPr>
                </pic:pic>
              </a:graphicData>
            </a:graphic>
          </wp:inline>
        </w:drawing>
      </w:r>
    </w:p>
    <w:p w14:paraId="2CA7D140" w14:textId="77777777" w:rsidR="00403B4A" w:rsidRDefault="00403B4A" w:rsidP="00403B4A">
      <w:pPr>
        <w:pStyle w:val="Caption"/>
        <w:rPr>
          <w:sz w:val="32"/>
          <w:szCs w:val="32"/>
        </w:rPr>
      </w:pPr>
    </w:p>
    <w:p w14:paraId="6F014211" w14:textId="4F167C35" w:rsidR="00403B4A" w:rsidRPr="00403B4A" w:rsidRDefault="00403B4A" w:rsidP="00403B4A">
      <w:pPr>
        <w:pStyle w:val="Caption"/>
        <w:rPr>
          <w:sz w:val="32"/>
          <w:szCs w:val="32"/>
        </w:rPr>
      </w:pPr>
      <w:r w:rsidRPr="00403B4A">
        <w:rPr>
          <w:sz w:val="32"/>
          <w:szCs w:val="32"/>
        </w:rPr>
        <w:t>Holy Gospel</w:t>
      </w:r>
      <w:r w:rsidRPr="00403B4A">
        <w:rPr>
          <w:sz w:val="32"/>
          <w:szCs w:val="32"/>
        </w:rPr>
        <w:tab/>
      </w:r>
      <w:r w:rsidRPr="00403B4A">
        <w:rPr>
          <w:rStyle w:val="Subcaption"/>
          <w:b w:val="0"/>
          <w:sz w:val="32"/>
          <w:szCs w:val="32"/>
        </w:rPr>
        <w:t>Luke 24:44–53</w:t>
      </w:r>
    </w:p>
    <w:p w14:paraId="1E5070BA" w14:textId="77777777" w:rsidR="00403B4A" w:rsidRPr="00403B4A" w:rsidRDefault="00403B4A" w:rsidP="00403B4A">
      <w:pPr>
        <w:pStyle w:val="LSBResponsorial"/>
        <w:rPr>
          <w:sz w:val="32"/>
          <w:szCs w:val="32"/>
        </w:rPr>
      </w:pPr>
      <w:r w:rsidRPr="00403B4A">
        <w:rPr>
          <w:rStyle w:val="LSBSymbol"/>
          <w:sz w:val="32"/>
          <w:szCs w:val="32"/>
        </w:rPr>
        <w:t>P</w:t>
      </w:r>
      <w:r w:rsidRPr="00403B4A">
        <w:rPr>
          <w:sz w:val="32"/>
          <w:szCs w:val="32"/>
        </w:rPr>
        <w:tab/>
        <w:t>The Holy Gospel according to St. Luke, the twenty-fourth chapter.</w:t>
      </w:r>
    </w:p>
    <w:p w14:paraId="0F014E70" w14:textId="77777777" w:rsidR="00403B4A" w:rsidRPr="00403B4A" w:rsidRDefault="00403B4A" w:rsidP="00403B4A">
      <w:pPr>
        <w:pStyle w:val="LSBResponsorial"/>
        <w:rPr>
          <w:sz w:val="32"/>
          <w:szCs w:val="32"/>
        </w:rPr>
      </w:pPr>
      <w:r w:rsidRPr="00403B4A">
        <w:rPr>
          <w:rStyle w:val="LSBSymbol"/>
          <w:sz w:val="32"/>
          <w:szCs w:val="32"/>
        </w:rPr>
        <w:t>C</w:t>
      </w:r>
      <w:r w:rsidRPr="00403B4A">
        <w:rPr>
          <w:sz w:val="32"/>
          <w:szCs w:val="32"/>
        </w:rPr>
        <w:tab/>
      </w:r>
      <w:r w:rsidRPr="00403B4A">
        <w:rPr>
          <w:b/>
          <w:sz w:val="32"/>
          <w:szCs w:val="32"/>
        </w:rPr>
        <w:t>Glory to You, O Lord.</w:t>
      </w:r>
    </w:p>
    <w:p w14:paraId="402AE160" w14:textId="77777777" w:rsidR="00403B4A" w:rsidRPr="00403B4A" w:rsidRDefault="00403B4A" w:rsidP="00403B4A">
      <w:pPr>
        <w:pStyle w:val="Body"/>
        <w:rPr>
          <w:sz w:val="32"/>
          <w:szCs w:val="32"/>
        </w:rPr>
      </w:pPr>
      <w:r w:rsidRPr="00403B4A">
        <w:rPr>
          <w:sz w:val="32"/>
          <w:szCs w:val="32"/>
        </w:rPr>
        <w:t xml:space="preserve"> </w:t>
      </w:r>
    </w:p>
    <w:p w14:paraId="4814ECAD" w14:textId="77777777" w:rsidR="00403B4A" w:rsidRPr="00403B4A" w:rsidRDefault="00403B4A" w:rsidP="00403B4A">
      <w:pPr>
        <w:pStyle w:val="Body"/>
        <w:rPr>
          <w:sz w:val="32"/>
          <w:szCs w:val="32"/>
        </w:rPr>
      </w:pPr>
      <w:r w:rsidRPr="00403B4A">
        <w:rPr>
          <w:sz w:val="32"/>
          <w:szCs w:val="32"/>
        </w:rPr>
        <w:tab/>
      </w:r>
      <w:r w:rsidRPr="00403B4A">
        <w:rPr>
          <w:rStyle w:val="VerseNumber"/>
          <w:sz w:val="32"/>
          <w:szCs w:val="32"/>
        </w:rPr>
        <w:t>44</w:t>
      </w:r>
      <w:r w:rsidRPr="00403B4A">
        <w:rPr>
          <w:sz w:val="32"/>
          <w:szCs w:val="32"/>
        </w:rPr>
        <w:t xml:space="preserve">Then [Jesus] said to them, “These are my words that I spoke to you while I was still with you, that everything written about me in the Law of Moses and the Prophets and the Psalms must be fulfilled.” </w:t>
      </w:r>
      <w:r w:rsidRPr="00403B4A">
        <w:rPr>
          <w:rStyle w:val="VerseNumber"/>
          <w:sz w:val="32"/>
          <w:szCs w:val="32"/>
        </w:rPr>
        <w:t>45</w:t>
      </w:r>
      <w:r w:rsidRPr="00403B4A">
        <w:rPr>
          <w:sz w:val="32"/>
          <w:szCs w:val="32"/>
        </w:rPr>
        <w:t xml:space="preserve">Then he opened their minds to understand the Scriptures, </w:t>
      </w:r>
      <w:r w:rsidRPr="00403B4A">
        <w:rPr>
          <w:rStyle w:val="VerseNumber"/>
          <w:sz w:val="32"/>
          <w:szCs w:val="32"/>
        </w:rPr>
        <w:t>46</w:t>
      </w:r>
      <w:r w:rsidRPr="00403B4A">
        <w:rPr>
          <w:sz w:val="32"/>
          <w:szCs w:val="32"/>
        </w:rPr>
        <w:t xml:space="preserve">and said to them, “Thus it is written, that the Christ should suffer and on the third day rise from the dead, </w:t>
      </w:r>
      <w:r w:rsidRPr="00403B4A">
        <w:rPr>
          <w:rStyle w:val="VerseNumber"/>
          <w:sz w:val="32"/>
          <w:szCs w:val="32"/>
        </w:rPr>
        <w:t>47</w:t>
      </w:r>
      <w:r w:rsidRPr="00403B4A">
        <w:rPr>
          <w:sz w:val="32"/>
          <w:szCs w:val="32"/>
        </w:rPr>
        <w:t xml:space="preserve">and that repentance and forgiveness of sins should be proclaimed in his name to all nations, beginning from Jerusalem. </w:t>
      </w:r>
      <w:r w:rsidRPr="00403B4A">
        <w:rPr>
          <w:rStyle w:val="VerseNumber"/>
          <w:sz w:val="32"/>
          <w:szCs w:val="32"/>
        </w:rPr>
        <w:t>48</w:t>
      </w:r>
      <w:r w:rsidRPr="00403B4A">
        <w:rPr>
          <w:sz w:val="32"/>
          <w:szCs w:val="32"/>
        </w:rPr>
        <w:t xml:space="preserve">You are witnesses of these things. </w:t>
      </w:r>
      <w:r w:rsidRPr="00403B4A">
        <w:rPr>
          <w:rStyle w:val="VerseNumber"/>
          <w:sz w:val="32"/>
          <w:szCs w:val="32"/>
        </w:rPr>
        <w:t>49</w:t>
      </w:r>
      <w:r w:rsidRPr="00403B4A">
        <w:rPr>
          <w:sz w:val="32"/>
          <w:szCs w:val="32"/>
        </w:rPr>
        <w:t>And behold, I am sending the promise of my Father upon you. But stay in the city until you are clothed with power from on high.”</w:t>
      </w:r>
    </w:p>
    <w:p w14:paraId="65C889A7" w14:textId="77777777" w:rsidR="00403B4A" w:rsidRPr="00403B4A" w:rsidRDefault="00403B4A" w:rsidP="00403B4A">
      <w:pPr>
        <w:pStyle w:val="Body"/>
        <w:rPr>
          <w:sz w:val="32"/>
          <w:szCs w:val="32"/>
        </w:rPr>
      </w:pPr>
      <w:r w:rsidRPr="00403B4A">
        <w:rPr>
          <w:sz w:val="32"/>
          <w:szCs w:val="32"/>
        </w:rPr>
        <w:lastRenderedPageBreak/>
        <w:tab/>
      </w:r>
      <w:r w:rsidRPr="00403B4A">
        <w:rPr>
          <w:rStyle w:val="VerseNumber"/>
          <w:sz w:val="32"/>
          <w:szCs w:val="32"/>
        </w:rPr>
        <w:t>50</w:t>
      </w:r>
      <w:r w:rsidRPr="00403B4A">
        <w:rPr>
          <w:sz w:val="32"/>
          <w:szCs w:val="32"/>
        </w:rPr>
        <w:t xml:space="preserve">Then he led them out as far as Bethany, and </w:t>
      </w:r>
      <w:proofErr w:type="gramStart"/>
      <w:r w:rsidRPr="00403B4A">
        <w:rPr>
          <w:sz w:val="32"/>
          <w:szCs w:val="32"/>
        </w:rPr>
        <w:t>lifting up</w:t>
      </w:r>
      <w:proofErr w:type="gramEnd"/>
      <w:r w:rsidRPr="00403B4A">
        <w:rPr>
          <w:sz w:val="32"/>
          <w:szCs w:val="32"/>
        </w:rPr>
        <w:t xml:space="preserve"> his hands he blessed them. </w:t>
      </w:r>
      <w:r w:rsidRPr="00403B4A">
        <w:rPr>
          <w:rStyle w:val="VerseNumber"/>
          <w:sz w:val="32"/>
          <w:szCs w:val="32"/>
        </w:rPr>
        <w:t>51</w:t>
      </w:r>
      <w:r w:rsidRPr="00403B4A">
        <w:rPr>
          <w:sz w:val="32"/>
          <w:szCs w:val="32"/>
        </w:rPr>
        <w:t xml:space="preserve">While he blessed them, he parted from them and was carried up into heaven. </w:t>
      </w:r>
      <w:r w:rsidRPr="00403B4A">
        <w:rPr>
          <w:rStyle w:val="VerseNumber"/>
          <w:sz w:val="32"/>
          <w:szCs w:val="32"/>
        </w:rPr>
        <w:t>52</w:t>
      </w:r>
      <w:r w:rsidRPr="00403B4A">
        <w:rPr>
          <w:sz w:val="32"/>
          <w:szCs w:val="32"/>
        </w:rPr>
        <w:t xml:space="preserve">And they worshiped him and returned to Jerusalem with great joy, </w:t>
      </w:r>
      <w:r w:rsidRPr="00403B4A">
        <w:rPr>
          <w:rStyle w:val="VerseNumber"/>
          <w:sz w:val="32"/>
          <w:szCs w:val="32"/>
        </w:rPr>
        <w:t>53</w:t>
      </w:r>
      <w:r w:rsidRPr="00403B4A">
        <w:rPr>
          <w:sz w:val="32"/>
          <w:szCs w:val="32"/>
        </w:rPr>
        <w:t>and were continually in the temple blessing God.</w:t>
      </w:r>
    </w:p>
    <w:p w14:paraId="5955BF95" w14:textId="77777777" w:rsidR="00403B4A" w:rsidRPr="00403B4A" w:rsidRDefault="00403B4A" w:rsidP="00403B4A">
      <w:pPr>
        <w:pStyle w:val="Body"/>
        <w:rPr>
          <w:sz w:val="32"/>
          <w:szCs w:val="32"/>
        </w:rPr>
      </w:pPr>
      <w:r w:rsidRPr="00403B4A">
        <w:rPr>
          <w:sz w:val="32"/>
          <w:szCs w:val="32"/>
        </w:rPr>
        <w:t xml:space="preserve"> </w:t>
      </w:r>
    </w:p>
    <w:p w14:paraId="49A390E5" w14:textId="77777777" w:rsidR="00403B4A" w:rsidRPr="00403B4A" w:rsidRDefault="00403B4A" w:rsidP="00403B4A">
      <w:pPr>
        <w:pStyle w:val="LSBResponsorial"/>
        <w:rPr>
          <w:sz w:val="32"/>
          <w:szCs w:val="32"/>
        </w:rPr>
      </w:pPr>
      <w:r w:rsidRPr="00403B4A">
        <w:rPr>
          <w:rStyle w:val="LSBSymbol"/>
          <w:sz w:val="32"/>
          <w:szCs w:val="32"/>
        </w:rPr>
        <w:t>P</w:t>
      </w:r>
      <w:r w:rsidRPr="00403B4A">
        <w:rPr>
          <w:sz w:val="32"/>
          <w:szCs w:val="32"/>
        </w:rPr>
        <w:tab/>
        <w:t>This is the Gospel of the Lord.</w:t>
      </w:r>
    </w:p>
    <w:p w14:paraId="22FA6BE6" w14:textId="77777777" w:rsidR="00403B4A" w:rsidRPr="00403B4A" w:rsidRDefault="00403B4A" w:rsidP="00403B4A">
      <w:pPr>
        <w:pStyle w:val="LSBResponsorial"/>
        <w:rPr>
          <w:sz w:val="32"/>
          <w:szCs w:val="32"/>
        </w:rPr>
      </w:pPr>
      <w:r w:rsidRPr="00403B4A">
        <w:rPr>
          <w:rStyle w:val="LSBSymbol"/>
          <w:sz w:val="32"/>
          <w:szCs w:val="32"/>
        </w:rPr>
        <w:t>C</w:t>
      </w:r>
      <w:r w:rsidRPr="00403B4A">
        <w:rPr>
          <w:sz w:val="32"/>
          <w:szCs w:val="32"/>
        </w:rPr>
        <w:tab/>
      </w:r>
      <w:r w:rsidRPr="00403B4A">
        <w:rPr>
          <w:b/>
          <w:sz w:val="32"/>
          <w:szCs w:val="32"/>
        </w:rPr>
        <w:t>Praise to You, O Christ.</w:t>
      </w:r>
    </w:p>
    <w:p w14:paraId="6B37F131" w14:textId="77777777" w:rsidR="00E241FC" w:rsidRPr="00180D14" w:rsidRDefault="00E241FC" w:rsidP="00180D14">
      <w:pPr>
        <w:pStyle w:val="Body"/>
        <w:ind w:left="0"/>
        <w:rPr>
          <w:sz w:val="32"/>
          <w:szCs w:val="32"/>
        </w:rPr>
      </w:pPr>
    </w:p>
    <w:p w14:paraId="5285B432" w14:textId="77777777" w:rsidR="00CD3585" w:rsidRPr="00AC3C2D" w:rsidRDefault="00CD3585" w:rsidP="00CD3585">
      <w:pPr>
        <w:pStyle w:val="LSBResponsorial"/>
        <w:tabs>
          <w:tab w:val="clear" w:pos="1200"/>
          <w:tab w:val="left" w:pos="630"/>
        </w:tabs>
        <w:ind w:left="0" w:firstLine="0"/>
        <w:rPr>
          <w:rFonts w:ascii="Trebuchet MS" w:hAnsi="Trebuchet MS"/>
          <w:b/>
          <w:bCs/>
          <w:sz w:val="32"/>
          <w:szCs w:val="32"/>
        </w:rPr>
      </w:pPr>
      <w:r w:rsidRPr="00AC3C2D">
        <w:rPr>
          <w:rFonts w:ascii="Trebuchet MS" w:hAnsi="Trebuchet MS"/>
          <w:b/>
          <w:bCs/>
          <w:sz w:val="32"/>
          <w:szCs w:val="32"/>
        </w:rPr>
        <w:t>Apostles’ Creed</w:t>
      </w:r>
    </w:p>
    <w:p w14:paraId="6E5ED507" w14:textId="77777777" w:rsidR="00CD3585" w:rsidRPr="005E01EF" w:rsidRDefault="00CD3585" w:rsidP="00CD3585">
      <w:pPr>
        <w:pStyle w:val="LSBResponsorial"/>
        <w:rPr>
          <w:sz w:val="30"/>
          <w:szCs w:val="30"/>
        </w:rPr>
      </w:pPr>
      <w:r w:rsidRPr="005E01EF">
        <w:rPr>
          <w:rStyle w:val="LSBSymbol"/>
          <w:sz w:val="30"/>
          <w:szCs w:val="30"/>
        </w:rPr>
        <w:t>C</w:t>
      </w:r>
      <w:r w:rsidRPr="005E01EF">
        <w:rPr>
          <w:sz w:val="30"/>
          <w:szCs w:val="30"/>
        </w:rPr>
        <w:tab/>
      </w:r>
      <w:r w:rsidRPr="005E01EF">
        <w:rPr>
          <w:b/>
          <w:sz w:val="30"/>
          <w:szCs w:val="30"/>
        </w:rPr>
        <w:t>I believe in God, the Father Almighty,</w:t>
      </w:r>
    </w:p>
    <w:p w14:paraId="471F58D7" w14:textId="77777777" w:rsidR="00CD3585" w:rsidRPr="005E01EF" w:rsidRDefault="00CD3585" w:rsidP="00CD3585">
      <w:pPr>
        <w:pStyle w:val="LSBResponsorialContinued"/>
        <w:rPr>
          <w:sz w:val="30"/>
          <w:szCs w:val="30"/>
        </w:rPr>
      </w:pPr>
      <w:r w:rsidRPr="005E01EF">
        <w:rPr>
          <w:b/>
          <w:sz w:val="30"/>
          <w:szCs w:val="30"/>
        </w:rPr>
        <w:t xml:space="preserve">     maker of heaven and earth.</w:t>
      </w:r>
    </w:p>
    <w:p w14:paraId="18A00E25" w14:textId="77777777" w:rsidR="00CD3585" w:rsidRPr="005E01EF" w:rsidRDefault="00CD3585" w:rsidP="00CD3585">
      <w:pPr>
        <w:pStyle w:val="LSBResponsorialContinued"/>
        <w:rPr>
          <w:sz w:val="30"/>
          <w:szCs w:val="30"/>
        </w:rPr>
      </w:pPr>
      <w:r w:rsidRPr="005E01EF">
        <w:rPr>
          <w:b/>
          <w:sz w:val="30"/>
          <w:szCs w:val="30"/>
        </w:rPr>
        <w:t>And in Jesus Christ, His only Son, our Lord,</w:t>
      </w:r>
    </w:p>
    <w:p w14:paraId="4F4B5358" w14:textId="77777777" w:rsidR="00CD3585" w:rsidRPr="005E01EF" w:rsidRDefault="00CD3585" w:rsidP="00CD3585">
      <w:pPr>
        <w:pStyle w:val="LSBResponsorialContinued"/>
        <w:rPr>
          <w:sz w:val="30"/>
          <w:szCs w:val="30"/>
        </w:rPr>
      </w:pPr>
      <w:r w:rsidRPr="005E01EF">
        <w:rPr>
          <w:b/>
          <w:sz w:val="30"/>
          <w:szCs w:val="30"/>
        </w:rPr>
        <w:t xml:space="preserve">     who was conceived by the Holy Spirit,</w:t>
      </w:r>
    </w:p>
    <w:p w14:paraId="17C92FC3" w14:textId="77777777" w:rsidR="00CD3585" w:rsidRPr="005E01EF" w:rsidRDefault="00CD3585" w:rsidP="00CD3585">
      <w:pPr>
        <w:pStyle w:val="LSBResponsorialContinued"/>
        <w:rPr>
          <w:sz w:val="30"/>
          <w:szCs w:val="30"/>
        </w:rPr>
      </w:pPr>
      <w:r w:rsidRPr="005E01EF">
        <w:rPr>
          <w:b/>
          <w:sz w:val="30"/>
          <w:szCs w:val="30"/>
        </w:rPr>
        <w:t xml:space="preserve">     born of the virgin Mary,</w:t>
      </w:r>
    </w:p>
    <w:p w14:paraId="1C3A08AF" w14:textId="77777777" w:rsidR="00CD3585" w:rsidRPr="005E01EF" w:rsidRDefault="00CD3585" w:rsidP="00CD3585">
      <w:pPr>
        <w:pStyle w:val="LSBResponsorialContinued"/>
        <w:rPr>
          <w:sz w:val="30"/>
          <w:szCs w:val="30"/>
        </w:rPr>
      </w:pPr>
      <w:r w:rsidRPr="005E01EF">
        <w:rPr>
          <w:b/>
          <w:sz w:val="30"/>
          <w:szCs w:val="30"/>
        </w:rPr>
        <w:t xml:space="preserve">     suffered under Pontius Pilate,</w:t>
      </w:r>
    </w:p>
    <w:p w14:paraId="796BE7EE" w14:textId="77777777" w:rsidR="00CD3585" w:rsidRPr="005E01EF" w:rsidRDefault="00CD3585" w:rsidP="00CD3585">
      <w:pPr>
        <w:pStyle w:val="LSBResponsorialContinued"/>
        <w:rPr>
          <w:sz w:val="30"/>
          <w:szCs w:val="30"/>
        </w:rPr>
      </w:pPr>
      <w:r w:rsidRPr="005E01EF">
        <w:rPr>
          <w:b/>
          <w:sz w:val="30"/>
          <w:szCs w:val="30"/>
        </w:rPr>
        <w:t xml:space="preserve">     was crucified, died and was buried.</w:t>
      </w:r>
    </w:p>
    <w:p w14:paraId="3BAD84CE" w14:textId="77777777" w:rsidR="00CD3585" w:rsidRPr="005E01EF" w:rsidRDefault="00CD3585" w:rsidP="00CD3585">
      <w:pPr>
        <w:pStyle w:val="LSBResponsorialContinued"/>
        <w:rPr>
          <w:sz w:val="30"/>
          <w:szCs w:val="30"/>
        </w:rPr>
      </w:pPr>
      <w:r w:rsidRPr="005E01EF">
        <w:rPr>
          <w:b/>
          <w:sz w:val="30"/>
          <w:szCs w:val="30"/>
        </w:rPr>
        <w:t xml:space="preserve">     He descended into hell.</w:t>
      </w:r>
    </w:p>
    <w:p w14:paraId="0ACCA9AE" w14:textId="77777777" w:rsidR="00CD3585" w:rsidRPr="005E01EF" w:rsidRDefault="00CD3585" w:rsidP="00CD3585">
      <w:pPr>
        <w:pStyle w:val="LSBResponsorialContinued"/>
        <w:rPr>
          <w:sz w:val="30"/>
          <w:szCs w:val="30"/>
        </w:rPr>
      </w:pPr>
      <w:r w:rsidRPr="005E01EF">
        <w:rPr>
          <w:sz w:val="30"/>
          <w:szCs w:val="30"/>
        </w:rPr>
        <w:t xml:space="preserve">     </w:t>
      </w:r>
      <w:r w:rsidRPr="005E01EF">
        <w:rPr>
          <w:b/>
          <w:sz w:val="30"/>
          <w:szCs w:val="30"/>
        </w:rPr>
        <w:t>The third day He rose again from the dead.</w:t>
      </w:r>
    </w:p>
    <w:p w14:paraId="68963FB1" w14:textId="77777777" w:rsidR="00CD3585" w:rsidRPr="005E01EF" w:rsidRDefault="00CD3585" w:rsidP="00CD3585">
      <w:pPr>
        <w:pStyle w:val="LSBResponsorialContinued"/>
        <w:rPr>
          <w:sz w:val="30"/>
          <w:szCs w:val="30"/>
        </w:rPr>
      </w:pPr>
      <w:r w:rsidRPr="005E01EF">
        <w:rPr>
          <w:b/>
          <w:sz w:val="30"/>
          <w:szCs w:val="30"/>
        </w:rPr>
        <w:t xml:space="preserve">     He ascended into heaven</w:t>
      </w:r>
    </w:p>
    <w:p w14:paraId="67164E14" w14:textId="77777777" w:rsidR="00CD3585" w:rsidRPr="005E01EF" w:rsidRDefault="00CD3585" w:rsidP="00CD3585">
      <w:pPr>
        <w:pStyle w:val="LSBResponsorialContinued"/>
        <w:rPr>
          <w:sz w:val="30"/>
          <w:szCs w:val="30"/>
        </w:rPr>
      </w:pPr>
      <w:r w:rsidRPr="005E01EF">
        <w:rPr>
          <w:b/>
          <w:sz w:val="30"/>
          <w:szCs w:val="30"/>
        </w:rPr>
        <w:t xml:space="preserve">     and sits at the right hand of God the Father Almighty.</w:t>
      </w:r>
    </w:p>
    <w:p w14:paraId="65E53C2D" w14:textId="2BB51686" w:rsidR="00CD3585" w:rsidRPr="005E01EF" w:rsidRDefault="00CD3585" w:rsidP="005E01EF">
      <w:pPr>
        <w:pStyle w:val="LSBResponsorialContinued"/>
        <w:rPr>
          <w:b/>
          <w:sz w:val="30"/>
          <w:szCs w:val="30"/>
        </w:rPr>
      </w:pPr>
      <w:r w:rsidRPr="005E01EF">
        <w:rPr>
          <w:b/>
          <w:sz w:val="30"/>
          <w:szCs w:val="30"/>
        </w:rPr>
        <w:t xml:space="preserve">     From thence He will come to judge the living and the dead.</w:t>
      </w:r>
    </w:p>
    <w:p w14:paraId="264268E9" w14:textId="77777777" w:rsidR="00CD3585" w:rsidRPr="005E01EF" w:rsidRDefault="00CD3585" w:rsidP="00CD3585">
      <w:pPr>
        <w:pStyle w:val="LSBResponsorialContinued"/>
        <w:rPr>
          <w:sz w:val="30"/>
          <w:szCs w:val="30"/>
        </w:rPr>
      </w:pPr>
      <w:r w:rsidRPr="005E01EF">
        <w:rPr>
          <w:b/>
          <w:sz w:val="30"/>
          <w:szCs w:val="30"/>
        </w:rPr>
        <w:t>I believe in the Holy Spirit,</w:t>
      </w:r>
    </w:p>
    <w:p w14:paraId="5CBF6EF6" w14:textId="77777777" w:rsidR="00CD3585" w:rsidRPr="005E01EF" w:rsidRDefault="00CD3585" w:rsidP="00CD3585">
      <w:pPr>
        <w:pStyle w:val="LSBResponsorialContinued"/>
        <w:rPr>
          <w:sz w:val="30"/>
          <w:szCs w:val="30"/>
        </w:rPr>
      </w:pPr>
      <w:r w:rsidRPr="005E01EF">
        <w:rPr>
          <w:b/>
          <w:sz w:val="30"/>
          <w:szCs w:val="30"/>
        </w:rPr>
        <w:t xml:space="preserve">     the holy Christian Church,</w:t>
      </w:r>
    </w:p>
    <w:p w14:paraId="3710B5AD" w14:textId="77777777" w:rsidR="00CD3585" w:rsidRPr="005E01EF" w:rsidRDefault="00CD3585" w:rsidP="00CD3585">
      <w:pPr>
        <w:pStyle w:val="LSBResponsorialContinued"/>
        <w:rPr>
          <w:sz w:val="30"/>
          <w:szCs w:val="30"/>
        </w:rPr>
      </w:pPr>
      <w:r w:rsidRPr="005E01EF">
        <w:rPr>
          <w:b/>
          <w:sz w:val="30"/>
          <w:szCs w:val="30"/>
        </w:rPr>
        <w:t xml:space="preserve">          the communion of saints,</w:t>
      </w:r>
    </w:p>
    <w:p w14:paraId="17166D51" w14:textId="77777777" w:rsidR="00CD3585" w:rsidRPr="005E01EF" w:rsidRDefault="00CD3585" w:rsidP="00CD3585">
      <w:pPr>
        <w:pStyle w:val="LSBResponsorialContinued"/>
        <w:rPr>
          <w:sz w:val="30"/>
          <w:szCs w:val="30"/>
        </w:rPr>
      </w:pPr>
      <w:r w:rsidRPr="005E01EF">
        <w:rPr>
          <w:b/>
          <w:sz w:val="30"/>
          <w:szCs w:val="30"/>
        </w:rPr>
        <w:t xml:space="preserve">     the forgiveness of sins,</w:t>
      </w:r>
    </w:p>
    <w:p w14:paraId="526C6A22" w14:textId="77777777" w:rsidR="00CD3585" w:rsidRPr="005E01EF" w:rsidRDefault="00CD3585" w:rsidP="00CD3585">
      <w:pPr>
        <w:pStyle w:val="LSBResponsorialContinued"/>
        <w:rPr>
          <w:sz w:val="30"/>
          <w:szCs w:val="30"/>
        </w:rPr>
      </w:pPr>
      <w:r w:rsidRPr="005E01EF">
        <w:rPr>
          <w:b/>
          <w:sz w:val="30"/>
          <w:szCs w:val="30"/>
        </w:rPr>
        <w:t xml:space="preserve">     the resurrection of the body,</w:t>
      </w:r>
    </w:p>
    <w:p w14:paraId="24306C8D" w14:textId="77777777" w:rsidR="00CD3585" w:rsidRPr="005E01EF" w:rsidRDefault="00CD3585" w:rsidP="00CD3585">
      <w:pPr>
        <w:pStyle w:val="LSBResponsorialContinued"/>
        <w:rPr>
          <w:sz w:val="30"/>
          <w:szCs w:val="30"/>
        </w:rPr>
      </w:pPr>
      <w:r w:rsidRPr="005E01EF">
        <w:rPr>
          <w:b/>
          <w:sz w:val="30"/>
          <w:szCs w:val="30"/>
        </w:rPr>
        <w:t xml:space="preserve">     and the life </w:t>
      </w:r>
      <w:r w:rsidRPr="005E01EF">
        <w:rPr>
          <w:rStyle w:val="LSBSymbol"/>
          <w:sz w:val="30"/>
          <w:szCs w:val="30"/>
        </w:rPr>
        <w:t>T</w:t>
      </w:r>
      <w:r w:rsidRPr="005E01EF">
        <w:rPr>
          <w:b/>
          <w:sz w:val="30"/>
          <w:szCs w:val="30"/>
        </w:rPr>
        <w:t xml:space="preserve"> everlasting. Amen.          </w:t>
      </w:r>
    </w:p>
    <w:p w14:paraId="765F0F1C" w14:textId="77777777" w:rsidR="000F5153" w:rsidRPr="00C92052" w:rsidRDefault="000F5153" w:rsidP="00BD6466">
      <w:pPr>
        <w:widowControl w:val="0"/>
        <w:autoSpaceDE w:val="0"/>
        <w:autoSpaceDN w:val="0"/>
        <w:adjustRightInd w:val="0"/>
        <w:rPr>
          <w:rFonts w:ascii="Times New Roman" w:eastAsia="Times New Roman" w:hAnsi="Times New Roman"/>
          <w:i/>
          <w:iCs/>
          <w:color w:val="000000"/>
        </w:rPr>
      </w:pPr>
    </w:p>
    <w:p w14:paraId="522FB597" w14:textId="49A7CC3B" w:rsidR="00053E82" w:rsidRPr="000F5153" w:rsidRDefault="00B506C3" w:rsidP="000F5153">
      <w:pPr>
        <w:widowControl w:val="0"/>
        <w:autoSpaceDE w:val="0"/>
        <w:autoSpaceDN w:val="0"/>
        <w:adjustRightInd w:val="0"/>
        <w:rPr>
          <w:rFonts w:ascii="Times New Roman" w:eastAsia="Times New Roman" w:hAnsi="Times New Roman"/>
          <w:i/>
          <w:iCs/>
          <w:color w:val="000000"/>
        </w:rPr>
      </w:pPr>
      <w:r w:rsidRPr="000F5153">
        <w:rPr>
          <w:rFonts w:ascii="Times New Roman" w:eastAsia="Times New Roman" w:hAnsi="Times New Roman"/>
          <w:i/>
          <w:iCs/>
          <w:color w:val="000000"/>
        </w:rPr>
        <w:t>Sit</w:t>
      </w:r>
    </w:p>
    <w:p w14:paraId="7F85B432" w14:textId="77777777" w:rsidR="00C92052" w:rsidRPr="00C92052" w:rsidRDefault="00C92052" w:rsidP="00C92052">
      <w:pPr>
        <w:pStyle w:val="Body"/>
      </w:pPr>
    </w:p>
    <w:p w14:paraId="28DCE33F" w14:textId="77777777" w:rsidR="00403B4A" w:rsidRPr="00403B4A" w:rsidRDefault="00403B4A" w:rsidP="00403B4A">
      <w:pPr>
        <w:pStyle w:val="Caption"/>
        <w:rPr>
          <w:sz w:val="32"/>
          <w:szCs w:val="32"/>
        </w:rPr>
      </w:pPr>
      <w:r w:rsidRPr="00403B4A">
        <w:rPr>
          <w:sz w:val="32"/>
          <w:szCs w:val="32"/>
        </w:rPr>
        <w:t>494 See, the Lord Ascends in Triumph</w:t>
      </w:r>
    </w:p>
    <w:p w14:paraId="0188FE05" w14:textId="77777777" w:rsidR="00C92052" w:rsidRPr="00C92052" w:rsidRDefault="00C92052" w:rsidP="00C92052">
      <w:pPr>
        <w:pStyle w:val="Body"/>
        <w:rPr>
          <w:sz w:val="22"/>
          <w:szCs w:val="22"/>
        </w:rPr>
      </w:pPr>
    </w:p>
    <w:p w14:paraId="396DCDA1" w14:textId="59D8EC3C"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 xml:space="preserve">Sermon </w:t>
      </w:r>
    </w:p>
    <w:p w14:paraId="7DFA2C78" w14:textId="77777777" w:rsidR="00C92052" w:rsidRPr="00C92052" w:rsidRDefault="00C92052" w:rsidP="00C92052">
      <w:pPr>
        <w:pStyle w:val="Body"/>
        <w:rPr>
          <w:sz w:val="22"/>
          <w:szCs w:val="22"/>
        </w:rPr>
      </w:pPr>
    </w:p>
    <w:p w14:paraId="0D1F671E" w14:textId="77777777" w:rsidR="00B506C3" w:rsidRPr="00180D14" w:rsidRDefault="00B506C3" w:rsidP="00B506C3">
      <w:pPr>
        <w:rPr>
          <w:rFonts w:ascii="Trebuchet MS" w:eastAsia="Times New Roman" w:hAnsi="Trebuchet MS"/>
          <w:color w:val="000000"/>
          <w:sz w:val="32"/>
          <w:szCs w:val="32"/>
        </w:rPr>
      </w:pPr>
      <w:r w:rsidRPr="005E01EF">
        <w:rPr>
          <w:rFonts w:ascii="Trebuchet MS" w:eastAsia="Times New Roman" w:hAnsi="Trebuchet MS"/>
          <w:b/>
          <w:bCs/>
          <w:color w:val="000000"/>
          <w:sz w:val="30"/>
          <w:szCs w:val="30"/>
        </w:rPr>
        <w:t>Offering.</w:t>
      </w:r>
      <w:r w:rsidRPr="00180D14">
        <w:rPr>
          <w:rFonts w:ascii="Trebuchet MS" w:eastAsia="Times New Roman" w:hAnsi="Trebuchet MS"/>
          <w:b/>
          <w:bCs/>
          <w:color w:val="000000"/>
          <w:sz w:val="32"/>
          <w:szCs w:val="32"/>
        </w:rPr>
        <w:t xml:space="preserve">  </w:t>
      </w:r>
      <w:r w:rsidRPr="005E01EF">
        <w:rPr>
          <w:rFonts w:ascii="Calisto MT" w:eastAsia="Times New Roman" w:hAnsi="Calisto MT"/>
          <w:bCs/>
          <w:i/>
          <w:iCs/>
          <w:color w:val="000000"/>
          <w:sz w:val="29"/>
          <w:szCs w:val="29"/>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5E01EF">
        <w:rPr>
          <w:rFonts w:ascii="Calisto MT" w:eastAsia="Times New Roman" w:hAnsi="Calisto MT"/>
          <w:bCs/>
          <w:i/>
          <w:iCs/>
          <w:color w:val="000000"/>
          <w:sz w:val="29"/>
          <w:szCs w:val="29"/>
        </w:rPr>
        <w:t>narthex</w:t>
      </w:r>
      <w:proofErr w:type="gramEnd"/>
      <w:r w:rsidRPr="005E01EF">
        <w:rPr>
          <w:rFonts w:ascii="Calisto MT" w:eastAsia="Times New Roman" w:hAnsi="Calisto MT"/>
          <w:bCs/>
          <w:i/>
          <w:iCs/>
          <w:color w:val="000000"/>
          <w:sz w:val="29"/>
          <w:szCs w:val="29"/>
        </w:rPr>
        <w:t xml:space="preserve"> so you are able to freely give back to Him as you are able.  To Him be all the glory!</w:t>
      </w:r>
    </w:p>
    <w:p w14:paraId="134CA247" w14:textId="77777777" w:rsidR="00C92052" w:rsidRPr="00C92052" w:rsidRDefault="00C92052" w:rsidP="00C92052">
      <w:pPr>
        <w:pStyle w:val="Body"/>
        <w:rPr>
          <w:sz w:val="22"/>
          <w:szCs w:val="22"/>
        </w:rPr>
      </w:pPr>
    </w:p>
    <w:p w14:paraId="7A00FF3C" w14:textId="40FF2231" w:rsidR="00C92052" w:rsidRPr="00E33813" w:rsidRDefault="00B506C3" w:rsidP="00E33813">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Stand</w:t>
      </w:r>
    </w:p>
    <w:p w14:paraId="20E81015" w14:textId="7B822514"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lastRenderedPageBreak/>
        <w:t>Prayer of the Church</w:t>
      </w:r>
    </w:p>
    <w:p w14:paraId="633B6E3D" w14:textId="77777777" w:rsidR="00C92052" w:rsidRPr="00C92052" w:rsidRDefault="00C92052" w:rsidP="00C92052">
      <w:pPr>
        <w:pStyle w:val="Body"/>
        <w:rPr>
          <w:sz w:val="22"/>
          <w:szCs w:val="22"/>
        </w:rPr>
      </w:pPr>
    </w:p>
    <w:p w14:paraId="48B84339"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Lord’s Prayer</w:t>
      </w:r>
    </w:p>
    <w:p w14:paraId="36EAFA92" w14:textId="77777777" w:rsidR="00507197" w:rsidRPr="00C92052" w:rsidRDefault="00507197" w:rsidP="00507197">
      <w:pPr>
        <w:pStyle w:val="Body"/>
        <w:rPr>
          <w:sz w:val="22"/>
          <w:szCs w:val="22"/>
        </w:rPr>
      </w:pPr>
    </w:p>
    <w:p w14:paraId="0AF0F1F5"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proofErr w:type="spellStart"/>
      <w:r w:rsidRPr="005E01EF">
        <w:rPr>
          <w:rFonts w:ascii="Trebuchet MS" w:eastAsia="Times New Roman" w:hAnsi="Trebuchet MS" w:cs="Trebuchet MS"/>
          <w:b/>
          <w:bCs/>
          <w:color w:val="000000"/>
          <w:sz w:val="30"/>
          <w:szCs w:val="30"/>
        </w:rPr>
        <w:t>Benedicamus</w:t>
      </w:r>
      <w:proofErr w:type="spellEnd"/>
    </w:p>
    <w:p w14:paraId="587F057D" w14:textId="00D64B35" w:rsidR="00B506C3" w:rsidRPr="00C92052"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A</w:t>
      </w:r>
      <w:r w:rsidRPr="00C92052">
        <w:rPr>
          <w:rFonts w:ascii="Trebuchet MS" w:eastAsia="Times New Roman" w:hAnsi="Trebuchet MS"/>
          <w:sz w:val="31"/>
          <w:szCs w:val="31"/>
        </w:rPr>
        <w:tab/>
      </w:r>
      <w:r w:rsidRPr="00C92052">
        <w:rPr>
          <w:rFonts w:ascii="Calisto MT" w:eastAsia="Times New Roman" w:hAnsi="Calisto MT" w:cs="Calisto MT"/>
          <w:color w:val="000000"/>
          <w:sz w:val="31"/>
          <w:szCs w:val="31"/>
        </w:rPr>
        <w:t xml:space="preserve">Let us bless the Lord.       </w:t>
      </w:r>
    </w:p>
    <w:p w14:paraId="1C02832D" w14:textId="77777777" w:rsidR="00B506C3" w:rsidRPr="00C92052"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C</w:t>
      </w:r>
      <w:r w:rsidRPr="00C92052">
        <w:rPr>
          <w:rFonts w:ascii="Trebuchet MS" w:eastAsia="Times New Roman" w:hAnsi="Trebuchet MS"/>
          <w:sz w:val="31"/>
          <w:szCs w:val="31"/>
        </w:rPr>
        <w:tab/>
      </w:r>
      <w:r w:rsidRPr="00C92052">
        <w:rPr>
          <w:rFonts w:ascii="Calisto MT" w:eastAsia="Times New Roman" w:hAnsi="Calisto MT" w:cs="Calisto MT"/>
          <w:b/>
          <w:bCs/>
          <w:color w:val="000000"/>
          <w:sz w:val="31"/>
          <w:szCs w:val="31"/>
        </w:rPr>
        <w:t>Thanks be to God.</w:t>
      </w:r>
    </w:p>
    <w:p w14:paraId="276F0501" w14:textId="77777777" w:rsidR="00B506C3" w:rsidRPr="00C92052" w:rsidRDefault="00B506C3" w:rsidP="00B506C3">
      <w:pPr>
        <w:widowControl w:val="0"/>
        <w:tabs>
          <w:tab w:val="right" w:pos="8640"/>
        </w:tabs>
        <w:autoSpaceDE w:val="0"/>
        <w:autoSpaceDN w:val="0"/>
        <w:adjustRightInd w:val="0"/>
        <w:rPr>
          <w:rFonts w:ascii="Trebuchet MS" w:eastAsia="Times New Roman" w:hAnsi="Trebuchet MS" w:cs="Trebuchet MS"/>
          <w:b/>
          <w:bCs/>
          <w:color w:val="000000"/>
        </w:rPr>
      </w:pPr>
    </w:p>
    <w:p w14:paraId="691FBEEB" w14:textId="77777777" w:rsidR="00B506C3" w:rsidRPr="005E01EF"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5E01EF">
        <w:rPr>
          <w:rFonts w:ascii="Trebuchet MS" w:eastAsia="Times New Roman" w:hAnsi="Trebuchet MS" w:cs="Trebuchet MS"/>
          <w:b/>
          <w:bCs/>
          <w:color w:val="000000"/>
          <w:sz w:val="30"/>
          <w:szCs w:val="30"/>
        </w:rPr>
        <w:t>Benediction</w:t>
      </w:r>
    </w:p>
    <w:p w14:paraId="01EC291F"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C92052">
        <w:rPr>
          <w:rFonts w:ascii="LSBSymbol" w:eastAsia="Times New Roman" w:hAnsi="LSBSymbol" w:cs="LSBSymbol"/>
          <w:color w:val="000000"/>
          <w:sz w:val="31"/>
          <w:szCs w:val="31"/>
        </w:rPr>
        <w:t>P</w:t>
      </w:r>
      <w:r w:rsidRPr="00C92052">
        <w:rPr>
          <w:rFonts w:ascii="Trebuchet MS" w:eastAsia="Times New Roman" w:hAnsi="Trebuchet MS"/>
          <w:sz w:val="31"/>
          <w:szCs w:val="31"/>
        </w:rPr>
        <w:tab/>
      </w:r>
      <w:r w:rsidRPr="00C92052">
        <w:rPr>
          <w:rFonts w:ascii="Calisto MT" w:eastAsia="Times New Roman" w:hAnsi="Calisto MT" w:cs="Calisto MT"/>
          <w:color w:val="000000"/>
          <w:sz w:val="31"/>
          <w:szCs w:val="31"/>
        </w:rPr>
        <w:t>The Lord bless you and keep you.</w:t>
      </w:r>
    </w:p>
    <w:p w14:paraId="5BF24561"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1"/>
          <w:szCs w:val="31"/>
        </w:rPr>
      </w:pPr>
      <w:r w:rsidRPr="00C92052">
        <w:rPr>
          <w:rFonts w:ascii="Calisto MT" w:eastAsia="Times New Roman" w:hAnsi="Calisto MT" w:cs="Calisto MT"/>
          <w:color w:val="000000"/>
          <w:sz w:val="31"/>
          <w:szCs w:val="31"/>
        </w:rPr>
        <w:t>The Lord make His face shine on you and be gracious to you.</w:t>
      </w:r>
    </w:p>
    <w:p w14:paraId="785C8024" w14:textId="77777777" w:rsidR="00B506C3" w:rsidRPr="00C92052"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1"/>
          <w:szCs w:val="31"/>
        </w:rPr>
      </w:pPr>
      <w:r w:rsidRPr="00C92052">
        <w:rPr>
          <w:rFonts w:ascii="Calisto MT" w:eastAsia="Times New Roman" w:hAnsi="Calisto MT" w:cs="Calisto MT"/>
          <w:color w:val="000000"/>
          <w:sz w:val="31"/>
          <w:szCs w:val="31"/>
        </w:rPr>
        <w:t xml:space="preserve">The Lord look upon you with favor and </w:t>
      </w:r>
      <w:r w:rsidRPr="00C92052">
        <w:rPr>
          <w:rFonts w:ascii="LSBSymbol" w:eastAsia="Times New Roman" w:hAnsi="LSBSymbol" w:cs="LSBSymbol"/>
          <w:color w:val="000000"/>
          <w:sz w:val="31"/>
          <w:szCs w:val="31"/>
        </w:rPr>
        <w:t>T</w:t>
      </w:r>
      <w:r w:rsidRPr="00C92052">
        <w:rPr>
          <w:rFonts w:ascii="Calisto MT" w:eastAsia="Times New Roman" w:hAnsi="Calisto MT" w:cs="Calisto MT"/>
          <w:color w:val="000000"/>
          <w:sz w:val="31"/>
          <w:szCs w:val="31"/>
        </w:rPr>
        <w:t xml:space="preserve"> give you peace. </w:t>
      </w:r>
    </w:p>
    <w:p w14:paraId="589C4CCF" w14:textId="7B1B9584" w:rsidR="00B506C3" w:rsidRPr="00C92052" w:rsidRDefault="00B506C3" w:rsidP="00C92052">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1"/>
          <w:szCs w:val="31"/>
        </w:rPr>
      </w:pPr>
      <w:r w:rsidRPr="00C92052">
        <w:rPr>
          <w:rFonts w:ascii="LSBSymbol" w:eastAsia="Times New Roman" w:hAnsi="LSBSymbol" w:cs="LSBSymbol"/>
          <w:color w:val="000000"/>
          <w:sz w:val="31"/>
          <w:szCs w:val="31"/>
        </w:rPr>
        <w:t>C</w:t>
      </w:r>
      <w:r w:rsidRPr="00C92052">
        <w:rPr>
          <w:rFonts w:ascii="Trebuchet MS" w:eastAsia="Times New Roman" w:hAnsi="Trebuchet MS"/>
          <w:sz w:val="31"/>
          <w:szCs w:val="31"/>
        </w:rPr>
        <w:t xml:space="preserve"> </w:t>
      </w:r>
      <w:r w:rsidRPr="00C92052">
        <w:rPr>
          <w:rFonts w:ascii="Calisto MT" w:eastAsia="Times New Roman" w:hAnsi="Calisto MT" w:cs="Calisto MT"/>
          <w:b/>
          <w:bCs/>
          <w:color w:val="000000"/>
          <w:sz w:val="31"/>
          <w:szCs w:val="31"/>
        </w:rPr>
        <w:t>Amen.</w:t>
      </w:r>
    </w:p>
    <w:p w14:paraId="05B8E53F" w14:textId="77777777" w:rsidR="00C92052" w:rsidRPr="00C92052" w:rsidRDefault="00C92052" w:rsidP="00C92052">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rPr>
      </w:pPr>
    </w:p>
    <w:p w14:paraId="53FC2D71" w14:textId="77777777" w:rsidR="00403B4A" w:rsidRPr="00403B4A" w:rsidRDefault="00403B4A" w:rsidP="00403B4A">
      <w:pPr>
        <w:pStyle w:val="Caption"/>
        <w:rPr>
          <w:sz w:val="32"/>
          <w:szCs w:val="32"/>
        </w:rPr>
      </w:pPr>
      <w:r w:rsidRPr="00403B4A">
        <w:rPr>
          <w:sz w:val="32"/>
          <w:szCs w:val="32"/>
        </w:rPr>
        <w:t>477 Alleluia, Alleluia! Hearts to Heaven</w:t>
      </w:r>
    </w:p>
    <w:p w14:paraId="22D921FD" w14:textId="739F9575" w:rsidR="00284DE4" w:rsidRPr="005E01EF" w:rsidRDefault="005E01EF" w:rsidP="005A202B">
      <w:pPr>
        <w:pStyle w:val="LSBResponsorial"/>
        <w:tabs>
          <w:tab w:val="clear" w:pos="1200"/>
          <w:tab w:val="left" w:pos="630"/>
        </w:tabs>
        <w:ind w:left="0" w:firstLine="0"/>
        <w:rPr>
          <w:rFonts w:ascii="Comic Sans MS" w:hAnsi="Comic Sans MS"/>
          <w:color w:val="EE0000"/>
          <w:sz w:val="50"/>
          <w:szCs w:val="50"/>
        </w:rPr>
      </w:pPr>
      <w:r>
        <w:rPr>
          <w:rFonts w:ascii="Comic Sans MS" w:hAnsi="Comic Sans MS"/>
          <w:noProof/>
          <w:color w:val="EE0000"/>
          <w:sz w:val="32"/>
          <w:szCs w:val="32"/>
          <w14:ligatures w14:val="standardContextual"/>
        </w:rPr>
        <mc:AlternateContent>
          <mc:Choice Requires="wps">
            <w:drawing>
              <wp:anchor distT="0" distB="0" distL="114300" distR="114300" simplePos="0" relativeHeight="251659264" behindDoc="0" locked="0" layoutInCell="1" allowOverlap="1" wp14:anchorId="4C359241" wp14:editId="5953B17D">
                <wp:simplePos x="0" y="0"/>
                <wp:positionH relativeFrom="column">
                  <wp:posOffset>0</wp:posOffset>
                </wp:positionH>
                <wp:positionV relativeFrom="paragraph">
                  <wp:posOffset>266700</wp:posOffset>
                </wp:positionV>
                <wp:extent cx="6819900" cy="0"/>
                <wp:effectExtent l="0" t="0" r="12700" b="12700"/>
                <wp:wrapNone/>
                <wp:docPr id="1520608620" name="Straight Connector 2"/>
                <wp:cNvGraphicFramePr/>
                <a:graphic xmlns:a="http://schemas.openxmlformats.org/drawingml/2006/main">
                  <a:graphicData uri="http://schemas.microsoft.com/office/word/2010/wordprocessingShape">
                    <wps:wsp>
                      <wps:cNvCnPr/>
                      <wps:spPr>
                        <a:xfrm>
                          <a:off x="0" y="0"/>
                          <a:ext cx="6819900" cy="0"/>
                        </a:xfrm>
                        <a:prstGeom prst="line">
                          <a:avLst/>
                        </a:prstGeom>
                        <a:ln>
                          <a:solidFill>
                            <a:srgbClr val="EE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9130F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1pt" to="537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" strokecolor="#e00" strokeweight="1pt">
                <v:stroke joinstyle="miter"/>
              </v:line>
            </w:pict>
          </mc:Fallback>
        </mc:AlternateContent>
      </w:r>
    </w:p>
    <w:p w14:paraId="04953EC7" w14:textId="58DE3993" w:rsidR="005E01EF" w:rsidRPr="00E33813" w:rsidRDefault="00E33813" w:rsidP="005E01EF">
      <w:pPr>
        <w:pStyle w:val="LSBResponsorial"/>
        <w:tabs>
          <w:tab w:val="clear" w:pos="1200"/>
          <w:tab w:val="left" w:pos="630"/>
        </w:tabs>
        <w:ind w:left="0" w:firstLine="0"/>
        <w:jc w:val="center"/>
        <w:rPr>
          <w:rFonts w:ascii="Comic Sans MS" w:hAnsi="Comic Sans MS"/>
          <w:b/>
          <w:bCs/>
          <w:color w:val="EE0000"/>
          <w:sz w:val="32"/>
          <w:szCs w:val="32"/>
          <w:u w:val="single"/>
        </w:rPr>
      </w:pPr>
      <w:r w:rsidRPr="00E33813">
        <w:rPr>
          <w:rFonts w:ascii="Comic Sans MS" w:hAnsi="Comic Sans MS"/>
          <w:b/>
          <w:bCs/>
          <w:color w:val="EE0000"/>
          <w:sz w:val="32"/>
          <w:szCs w:val="32"/>
          <w:u w:val="single"/>
        </w:rPr>
        <w:t>Announcement:</w:t>
      </w:r>
    </w:p>
    <w:p w14:paraId="6C7CE0EA" w14:textId="77777777" w:rsidR="00E33813" w:rsidRDefault="00E33813" w:rsidP="005E01EF">
      <w:pPr>
        <w:pStyle w:val="LSBResponsorial"/>
        <w:tabs>
          <w:tab w:val="clear" w:pos="1200"/>
          <w:tab w:val="left" w:pos="630"/>
        </w:tabs>
        <w:ind w:left="0" w:firstLine="0"/>
        <w:jc w:val="center"/>
        <w:rPr>
          <w:rFonts w:ascii="Comic Sans MS" w:hAnsi="Comic Sans MS"/>
          <w:color w:val="EE0000"/>
          <w:sz w:val="32"/>
          <w:szCs w:val="32"/>
        </w:rPr>
      </w:pPr>
    </w:p>
    <w:p w14:paraId="55F1D7D8" w14:textId="4C67D664" w:rsidR="005E01EF" w:rsidRPr="005A202B" w:rsidRDefault="005E01EF" w:rsidP="005E01EF">
      <w:pPr>
        <w:pStyle w:val="LSBResponsorial"/>
        <w:tabs>
          <w:tab w:val="clear" w:pos="1200"/>
          <w:tab w:val="left" w:pos="630"/>
        </w:tabs>
        <w:ind w:left="0" w:firstLine="0"/>
        <w:jc w:val="center"/>
        <w:rPr>
          <w:rFonts w:ascii="Comic Sans MS" w:hAnsi="Comic Sans MS"/>
          <w:color w:val="EE0000"/>
          <w:sz w:val="32"/>
          <w:szCs w:val="32"/>
        </w:rPr>
      </w:pPr>
      <w:r w:rsidRPr="005E01EF">
        <w:rPr>
          <w:rFonts w:ascii="Comic Sans MS" w:hAnsi="Comic Sans MS"/>
          <w:b/>
          <w:bCs/>
          <w:color w:val="EE0000"/>
          <w:sz w:val="32"/>
          <w:szCs w:val="32"/>
        </w:rPr>
        <w:t>Spring Cookou</w:t>
      </w:r>
      <w:r w:rsidR="00403B4A">
        <w:rPr>
          <w:rFonts w:ascii="Comic Sans MS" w:hAnsi="Comic Sans MS"/>
          <w:b/>
          <w:bCs/>
          <w:color w:val="EE0000"/>
          <w:sz w:val="32"/>
          <w:szCs w:val="32"/>
        </w:rPr>
        <w:t>t TODAY after Bible Study</w:t>
      </w:r>
      <w:r w:rsidRPr="005E01EF">
        <w:rPr>
          <w:rFonts w:ascii="Comic Sans MS" w:hAnsi="Comic Sans MS"/>
          <w:b/>
          <w:bCs/>
          <w:color w:val="EE0000"/>
          <w:sz w:val="32"/>
          <w:szCs w:val="32"/>
        </w:rPr>
        <w:t>!</w:t>
      </w:r>
      <w:r>
        <w:rPr>
          <w:rFonts w:ascii="Comic Sans MS" w:hAnsi="Comic Sans MS"/>
          <w:color w:val="EE0000"/>
          <w:sz w:val="32"/>
          <w:szCs w:val="32"/>
        </w:rPr>
        <w:t xml:space="preserve"> Free-will offering will go towards replacing parking lot lights. (Est. $400 per light)</w:t>
      </w:r>
    </w:p>
    <w:sectPr w:rsidR="005E01EF" w:rsidRPr="005A202B"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9766" w14:textId="77777777" w:rsidR="00165A0A" w:rsidRDefault="00165A0A" w:rsidP="00C31CF0">
      <w:r>
        <w:separator/>
      </w:r>
    </w:p>
  </w:endnote>
  <w:endnote w:type="continuationSeparator" w:id="0">
    <w:p w14:paraId="70647FF6" w14:textId="77777777" w:rsidR="00165A0A" w:rsidRDefault="00165A0A"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5707" w14:textId="77777777" w:rsidR="00165A0A" w:rsidRDefault="00165A0A" w:rsidP="00C31CF0">
      <w:r>
        <w:separator/>
      </w:r>
    </w:p>
  </w:footnote>
  <w:footnote w:type="continuationSeparator" w:id="0">
    <w:p w14:paraId="7E1170F3" w14:textId="77777777" w:rsidR="00165A0A" w:rsidRDefault="00165A0A"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7549"/>
    <w:rsid w:val="00114325"/>
    <w:rsid w:val="001146EA"/>
    <w:rsid w:val="00115E55"/>
    <w:rsid w:val="00116E5C"/>
    <w:rsid w:val="00117929"/>
    <w:rsid w:val="001259D0"/>
    <w:rsid w:val="00140809"/>
    <w:rsid w:val="001521C6"/>
    <w:rsid w:val="00154C9A"/>
    <w:rsid w:val="00165A0A"/>
    <w:rsid w:val="00165C46"/>
    <w:rsid w:val="0016629D"/>
    <w:rsid w:val="001735F8"/>
    <w:rsid w:val="00173ADC"/>
    <w:rsid w:val="00176ECC"/>
    <w:rsid w:val="00180D14"/>
    <w:rsid w:val="00181BDF"/>
    <w:rsid w:val="001825DF"/>
    <w:rsid w:val="00193B1C"/>
    <w:rsid w:val="00194707"/>
    <w:rsid w:val="001957DE"/>
    <w:rsid w:val="001967A9"/>
    <w:rsid w:val="00197C21"/>
    <w:rsid w:val="001A1F08"/>
    <w:rsid w:val="001A1F25"/>
    <w:rsid w:val="001A57EB"/>
    <w:rsid w:val="001A6E7D"/>
    <w:rsid w:val="001C210F"/>
    <w:rsid w:val="001D3E06"/>
    <w:rsid w:val="001D437B"/>
    <w:rsid w:val="001E1FD9"/>
    <w:rsid w:val="001E62AE"/>
    <w:rsid w:val="002007D9"/>
    <w:rsid w:val="002015EB"/>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84DE4"/>
    <w:rsid w:val="0029600B"/>
    <w:rsid w:val="00297787"/>
    <w:rsid w:val="002A0371"/>
    <w:rsid w:val="002A28C2"/>
    <w:rsid w:val="002A2D3D"/>
    <w:rsid w:val="002A329B"/>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641B"/>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D5210"/>
    <w:rsid w:val="003E0A9B"/>
    <w:rsid w:val="003E49E6"/>
    <w:rsid w:val="003F6000"/>
    <w:rsid w:val="00400935"/>
    <w:rsid w:val="00400CC4"/>
    <w:rsid w:val="004033B7"/>
    <w:rsid w:val="00403B4A"/>
    <w:rsid w:val="00405757"/>
    <w:rsid w:val="00413D71"/>
    <w:rsid w:val="00414FBB"/>
    <w:rsid w:val="004158F6"/>
    <w:rsid w:val="00415D2C"/>
    <w:rsid w:val="004305F2"/>
    <w:rsid w:val="00451598"/>
    <w:rsid w:val="004521DF"/>
    <w:rsid w:val="00467238"/>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4EC8"/>
    <w:rsid w:val="004E53EE"/>
    <w:rsid w:val="004E59AA"/>
    <w:rsid w:val="004F39C7"/>
    <w:rsid w:val="00501096"/>
    <w:rsid w:val="00501DE0"/>
    <w:rsid w:val="00506437"/>
    <w:rsid w:val="00507197"/>
    <w:rsid w:val="00507F7A"/>
    <w:rsid w:val="00512980"/>
    <w:rsid w:val="00514DE9"/>
    <w:rsid w:val="005170EF"/>
    <w:rsid w:val="00520B88"/>
    <w:rsid w:val="00521C0E"/>
    <w:rsid w:val="00521EE3"/>
    <w:rsid w:val="005315F0"/>
    <w:rsid w:val="00531C98"/>
    <w:rsid w:val="005503EB"/>
    <w:rsid w:val="005524E4"/>
    <w:rsid w:val="00552832"/>
    <w:rsid w:val="00552D06"/>
    <w:rsid w:val="00562B27"/>
    <w:rsid w:val="0056497D"/>
    <w:rsid w:val="00564CF1"/>
    <w:rsid w:val="0056635E"/>
    <w:rsid w:val="00566D5D"/>
    <w:rsid w:val="005746CE"/>
    <w:rsid w:val="00574817"/>
    <w:rsid w:val="00575C9F"/>
    <w:rsid w:val="00576EEF"/>
    <w:rsid w:val="00577458"/>
    <w:rsid w:val="0058316B"/>
    <w:rsid w:val="005871E6"/>
    <w:rsid w:val="005A0803"/>
    <w:rsid w:val="005A202B"/>
    <w:rsid w:val="005A4E91"/>
    <w:rsid w:val="005A7BE5"/>
    <w:rsid w:val="005B2BD6"/>
    <w:rsid w:val="005B6873"/>
    <w:rsid w:val="005C03A9"/>
    <w:rsid w:val="005C0C57"/>
    <w:rsid w:val="005D47A6"/>
    <w:rsid w:val="005D6A01"/>
    <w:rsid w:val="005D7E84"/>
    <w:rsid w:val="005E01EF"/>
    <w:rsid w:val="005E13FB"/>
    <w:rsid w:val="005E22DD"/>
    <w:rsid w:val="005E22FC"/>
    <w:rsid w:val="005E39DD"/>
    <w:rsid w:val="005E3B09"/>
    <w:rsid w:val="005E67C1"/>
    <w:rsid w:val="005E6EB3"/>
    <w:rsid w:val="005F5002"/>
    <w:rsid w:val="00606BD0"/>
    <w:rsid w:val="006170E5"/>
    <w:rsid w:val="00620446"/>
    <w:rsid w:val="00622D86"/>
    <w:rsid w:val="0062547F"/>
    <w:rsid w:val="00626F99"/>
    <w:rsid w:val="00627816"/>
    <w:rsid w:val="006325DF"/>
    <w:rsid w:val="00632B20"/>
    <w:rsid w:val="00632FC9"/>
    <w:rsid w:val="0063551A"/>
    <w:rsid w:val="00644D2B"/>
    <w:rsid w:val="00646833"/>
    <w:rsid w:val="00655E9F"/>
    <w:rsid w:val="00666498"/>
    <w:rsid w:val="006676AC"/>
    <w:rsid w:val="0067047F"/>
    <w:rsid w:val="00671F4B"/>
    <w:rsid w:val="00674A24"/>
    <w:rsid w:val="00677876"/>
    <w:rsid w:val="006810DF"/>
    <w:rsid w:val="00684A82"/>
    <w:rsid w:val="00685D10"/>
    <w:rsid w:val="00686B77"/>
    <w:rsid w:val="006946ED"/>
    <w:rsid w:val="0069514C"/>
    <w:rsid w:val="006A379C"/>
    <w:rsid w:val="006A4341"/>
    <w:rsid w:val="006B79D8"/>
    <w:rsid w:val="006C3026"/>
    <w:rsid w:val="006C540D"/>
    <w:rsid w:val="006D39C0"/>
    <w:rsid w:val="006E1CEB"/>
    <w:rsid w:val="006E2A4B"/>
    <w:rsid w:val="006E33BF"/>
    <w:rsid w:val="006E7426"/>
    <w:rsid w:val="007011FF"/>
    <w:rsid w:val="00722C6B"/>
    <w:rsid w:val="00726260"/>
    <w:rsid w:val="00730948"/>
    <w:rsid w:val="00733C25"/>
    <w:rsid w:val="00741E80"/>
    <w:rsid w:val="0074786C"/>
    <w:rsid w:val="0075328E"/>
    <w:rsid w:val="007559A6"/>
    <w:rsid w:val="0076136C"/>
    <w:rsid w:val="007618CE"/>
    <w:rsid w:val="0077044C"/>
    <w:rsid w:val="007743DA"/>
    <w:rsid w:val="00774815"/>
    <w:rsid w:val="007855AA"/>
    <w:rsid w:val="007919C7"/>
    <w:rsid w:val="00794779"/>
    <w:rsid w:val="007C182E"/>
    <w:rsid w:val="007C357B"/>
    <w:rsid w:val="007C5E4A"/>
    <w:rsid w:val="007D5CB9"/>
    <w:rsid w:val="007E3D45"/>
    <w:rsid w:val="007E5A37"/>
    <w:rsid w:val="007F0122"/>
    <w:rsid w:val="00802B96"/>
    <w:rsid w:val="00807E46"/>
    <w:rsid w:val="00807EA2"/>
    <w:rsid w:val="00812AA1"/>
    <w:rsid w:val="00813C51"/>
    <w:rsid w:val="00815DFE"/>
    <w:rsid w:val="00821AFA"/>
    <w:rsid w:val="00824DF1"/>
    <w:rsid w:val="008309C7"/>
    <w:rsid w:val="0083212A"/>
    <w:rsid w:val="00833287"/>
    <w:rsid w:val="00837EE0"/>
    <w:rsid w:val="00857A3D"/>
    <w:rsid w:val="00863C28"/>
    <w:rsid w:val="008648DC"/>
    <w:rsid w:val="00865235"/>
    <w:rsid w:val="00872305"/>
    <w:rsid w:val="008739AF"/>
    <w:rsid w:val="008764D4"/>
    <w:rsid w:val="00883FDC"/>
    <w:rsid w:val="008843BE"/>
    <w:rsid w:val="00887981"/>
    <w:rsid w:val="0089528C"/>
    <w:rsid w:val="008A01EB"/>
    <w:rsid w:val="008B2B92"/>
    <w:rsid w:val="008B43BE"/>
    <w:rsid w:val="008B443A"/>
    <w:rsid w:val="008B5D33"/>
    <w:rsid w:val="008B74D6"/>
    <w:rsid w:val="008C2130"/>
    <w:rsid w:val="008D03E8"/>
    <w:rsid w:val="008D4E37"/>
    <w:rsid w:val="008D70FD"/>
    <w:rsid w:val="008E2207"/>
    <w:rsid w:val="008F3A8B"/>
    <w:rsid w:val="008F4054"/>
    <w:rsid w:val="0090072C"/>
    <w:rsid w:val="0090103F"/>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3874"/>
    <w:rsid w:val="00956FA1"/>
    <w:rsid w:val="00961F46"/>
    <w:rsid w:val="0097199A"/>
    <w:rsid w:val="00976ACB"/>
    <w:rsid w:val="00980F1E"/>
    <w:rsid w:val="009829B2"/>
    <w:rsid w:val="0098338E"/>
    <w:rsid w:val="00984FC5"/>
    <w:rsid w:val="0098619E"/>
    <w:rsid w:val="009A0534"/>
    <w:rsid w:val="009B3768"/>
    <w:rsid w:val="009D0281"/>
    <w:rsid w:val="009D3143"/>
    <w:rsid w:val="009D622D"/>
    <w:rsid w:val="009E0762"/>
    <w:rsid w:val="009E2503"/>
    <w:rsid w:val="009F1EBC"/>
    <w:rsid w:val="009F379D"/>
    <w:rsid w:val="009F65EA"/>
    <w:rsid w:val="009F7D66"/>
    <w:rsid w:val="009F7FED"/>
    <w:rsid w:val="00A0337B"/>
    <w:rsid w:val="00A1419C"/>
    <w:rsid w:val="00A20A10"/>
    <w:rsid w:val="00A263F5"/>
    <w:rsid w:val="00A42D10"/>
    <w:rsid w:val="00A42D70"/>
    <w:rsid w:val="00A46180"/>
    <w:rsid w:val="00A50B25"/>
    <w:rsid w:val="00A54587"/>
    <w:rsid w:val="00A563A7"/>
    <w:rsid w:val="00A572FA"/>
    <w:rsid w:val="00A63AB2"/>
    <w:rsid w:val="00A63FAB"/>
    <w:rsid w:val="00A64ED3"/>
    <w:rsid w:val="00A701AF"/>
    <w:rsid w:val="00A739C4"/>
    <w:rsid w:val="00A8359E"/>
    <w:rsid w:val="00A85BFC"/>
    <w:rsid w:val="00A91E87"/>
    <w:rsid w:val="00A9301D"/>
    <w:rsid w:val="00A9663D"/>
    <w:rsid w:val="00A96E41"/>
    <w:rsid w:val="00AA7889"/>
    <w:rsid w:val="00AB079E"/>
    <w:rsid w:val="00AB154E"/>
    <w:rsid w:val="00AB1A11"/>
    <w:rsid w:val="00AB4043"/>
    <w:rsid w:val="00AB520D"/>
    <w:rsid w:val="00AB5EFF"/>
    <w:rsid w:val="00AC26BF"/>
    <w:rsid w:val="00AC26D5"/>
    <w:rsid w:val="00AD36A8"/>
    <w:rsid w:val="00AD57EF"/>
    <w:rsid w:val="00AE23B9"/>
    <w:rsid w:val="00AE32CE"/>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BF2D86"/>
    <w:rsid w:val="00C0102D"/>
    <w:rsid w:val="00C02127"/>
    <w:rsid w:val="00C12543"/>
    <w:rsid w:val="00C13BD7"/>
    <w:rsid w:val="00C159E5"/>
    <w:rsid w:val="00C15BE1"/>
    <w:rsid w:val="00C16F1A"/>
    <w:rsid w:val="00C17F05"/>
    <w:rsid w:val="00C21DED"/>
    <w:rsid w:val="00C256D5"/>
    <w:rsid w:val="00C30138"/>
    <w:rsid w:val="00C30B51"/>
    <w:rsid w:val="00C31CF0"/>
    <w:rsid w:val="00C40235"/>
    <w:rsid w:val="00C5059A"/>
    <w:rsid w:val="00C52FA2"/>
    <w:rsid w:val="00C55BCE"/>
    <w:rsid w:val="00C56F2F"/>
    <w:rsid w:val="00C83054"/>
    <w:rsid w:val="00C842DF"/>
    <w:rsid w:val="00C84409"/>
    <w:rsid w:val="00C874DF"/>
    <w:rsid w:val="00C92052"/>
    <w:rsid w:val="00C9218A"/>
    <w:rsid w:val="00CA3614"/>
    <w:rsid w:val="00CB1C7D"/>
    <w:rsid w:val="00CB69BF"/>
    <w:rsid w:val="00CC07C3"/>
    <w:rsid w:val="00CC09E3"/>
    <w:rsid w:val="00CC2BD2"/>
    <w:rsid w:val="00CC4B20"/>
    <w:rsid w:val="00CD1F48"/>
    <w:rsid w:val="00CD3585"/>
    <w:rsid w:val="00CE7831"/>
    <w:rsid w:val="00CF06CA"/>
    <w:rsid w:val="00CF07E9"/>
    <w:rsid w:val="00CF0961"/>
    <w:rsid w:val="00CF4452"/>
    <w:rsid w:val="00D01BC1"/>
    <w:rsid w:val="00D05BE6"/>
    <w:rsid w:val="00D10801"/>
    <w:rsid w:val="00D128B9"/>
    <w:rsid w:val="00D13C20"/>
    <w:rsid w:val="00D170F6"/>
    <w:rsid w:val="00D22FA4"/>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97F90"/>
    <w:rsid w:val="00DA6277"/>
    <w:rsid w:val="00DC11A9"/>
    <w:rsid w:val="00DC270F"/>
    <w:rsid w:val="00DD2BB6"/>
    <w:rsid w:val="00DD5757"/>
    <w:rsid w:val="00DE2F16"/>
    <w:rsid w:val="00DE3813"/>
    <w:rsid w:val="00DF5B7A"/>
    <w:rsid w:val="00DF706E"/>
    <w:rsid w:val="00DF7761"/>
    <w:rsid w:val="00E0101C"/>
    <w:rsid w:val="00E01148"/>
    <w:rsid w:val="00E07D12"/>
    <w:rsid w:val="00E11F04"/>
    <w:rsid w:val="00E202CD"/>
    <w:rsid w:val="00E20FCC"/>
    <w:rsid w:val="00E241FC"/>
    <w:rsid w:val="00E25ED5"/>
    <w:rsid w:val="00E33813"/>
    <w:rsid w:val="00E345C5"/>
    <w:rsid w:val="00E42EB9"/>
    <w:rsid w:val="00E432DF"/>
    <w:rsid w:val="00E525C8"/>
    <w:rsid w:val="00E53C67"/>
    <w:rsid w:val="00E661B5"/>
    <w:rsid w:val="00E676E2"/>
    <w:rsid w:val="00E71E2E"/>
    <w:rsid w:val="00E76CA4"/>
    <w:rsid w:val="00E77DBA"/>
    <w:rsid w:val="00EA7B3F"/>
    <w:rsid w:val="00EB3867"/>
    <w:rsid w:val="00EB6CF5"/>
    <w:rsid w:val="00EC1620"/>
    <w:rsid w:val="00EC2F46"/>
    <w:rsid w:val="00EC56B6"/>
    <w:rsid w:val="00EC7C3E"/>
    <w:rsid w:val="00ED46F4"/>
    <w:rsid w:val="00EE374C"/>
    <w:rsid w:val="00EE7D63"/>
    <w:rsid w:val="00EF0458"/>
    <w:rsid w:val="00F00335"/>
    <w:rsid w:val="00F01647"/>
    <w:rsid w:val="00F065B3"/>
    <w:rsid w:val="00F31954"/>
    <w:rsid w:val="00F320C8"/>
    <w:rsid w:val="00F44744"/>
    <w:rsid w:val="00F44F14"/>
    <w:rsid w:val="00F652A3"/>
    <w:rsid w:val="00F7692C"/>
    <w:rsid w:val="00F903A4"/>
    <w:rsid w:val="00F95DB0"/>
    <w:rsid w:val="00FA0A07"/>
    <w:rsid w:val="00FB3C60"/>
    <w:rsid w:val="00FB6B61"/>
    <w:rsid w:val="00FC41CE"/>
    <w:rsid w:val="00FC493D"/>
    <w:rsid w:val="00FC65AF"/>
    <w:rsid w:val="00FE01E0"/>
    <w:rsid w:val="00FE10CA"/>
    <w:rsid w:val="00FE3611"/>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3</cp:revision>
  <cp:lastPrinted>2026-04-22T22:44:00Z</cp:lastPrinted>
  <dcterms:created xsi:type="dcterms:W3CDTF">2026-05-08T00:07:00Z</dcterms:created>
  <dcterms:modified xsi:type="dcterms:W3CDTF">2026-05-08T01:02:00Z</dcterms:modified>
</cp:coreProperties>
</file>